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DE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4D" w:rsidRDefault="00414C3A" w:rsidP="003B774D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r w:rsidR="003B77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здоровьесберегающей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биоэнергопластики </w:t>
      </w:r>
    </w:p>
    <w:p w:rsidR="00414C3A" w:rsidRDefault="00414C3A" w:rsidP="003B774D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работе учителя-логопеда ДОУ</w:t>
      </w:r>
    </w:p>
    <w:p w:rsidR="00414C3A" w:rsidRDefault="00414C3A" w:rsidP="00414C3A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4C3A" w:rsidRPr="00E8087A" w:rsidRDefault="00414C3A" w:rsidP="00414C3A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три базовых 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понятия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био</w:t>
      </w:r>
      <w:proofErr w:type="spellEnd"/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человек как биологический объект;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«энергия»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сила, необходимая для выполнения определенных действий;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«пластика»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плавные движения тела, рук, которые характеризуется непрерывностью, энергетической наполненностью, эмоциональной выразительностью.</w:t>
      </w:r>
    </w:p>
    <w:p w:rsidR="00414C3A" w:rsidRPr="00E8087A" w:rsidRDefault="00414C3A" w:rsidP="00414C3A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соединение движений артикуляционного аппарата с движениями кисти руки.</w:t>
      </w:r>
    </w:p>
    <w:p w:rsidR="00414C3A" w:rsidRDefault="00414C3A" w:rsidP="00414C3A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момент выполнения артикуляционного упражнения рука показывает, где и в каком положении находятся язык, нижняя челюсть или губы. Биоэнергопластика помогает длительно удерживать интерес ребенка, помогает повысить мотивационную готовность детей к занятиям, поддерживает положительный эмоциональный настрой ученика и педагога</w:t>
      </w:r>
    </w:p>
    <w:p w:rsidR="00414C3A" w:rsidRPr="00414C3A" w:rsidRDefault="00414C3A" w:rsidP="00414C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синхронизирует работу полушарий головного мозга, улучшая внимание, память, мышление, речь.</w:t>
      </w:r>
    </w:p>
    <w:p w:rsidR="00414C3A" w:rsidRDefault="00414C3A" w:rsidP="00414C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 </w:t>
      </w:r>
      <w:r w:rsidRPr="00414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биоэнергопластики</w:t>
      </w: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сопряжённая работа пальцев и кистей рук и артикуляционного аппарата, движения рук имитируют движения речевого аппарата. Комплекс упражнений, согласно принципу </w:t>
      </w:r>
      <w:r w:rsidRPr="00414C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биоэнергопластики</w:t>
      </w:r>
      <w:r w:rsidRPr="00414C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развитию подвижности артикуляционного аппарата, что, в свою очередь, оказывает влияние на точность в усвоении артикуляционных укладов.</w:t>
      </w:r>
    </w:p>
    <w:p w:rsidR="00DC57B5" w:rsidRPr="00DC57B5" w:rsidRDefault="00DC57B5" w:rsidP="00DC57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7B5">
        <w:rPr>
          <w:rFonts w:ascii="Times New Roman" w:hAnsi="Times New Roman" w:cs="Times New Roman"/>
          <w:b/>
          <w:bCs/>
          <w:i/>
          <w:sz w:val="28"/>
          <w:szCs w:val="28"/>
        </w:rPr>
        <w:t>Результативность применения элементов биоэнергопластики в коррекционной работе с детьми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C57B5" w:rsidRPr="0072496B" w:rsidRDefault="00DC57B5" w:rsidP="00DC57B5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496B">
        <w:rPr>
          <w:rFonts w:ascii="Times New Roman" w:hAnsi="Times New Roman" w:cs="Times New Roman"/>
          <w:sz w:val="28"/>
          <w:szCs w:val="28"/>
        </w:rPr>
        <w:t xml:space="preserve">ыполнение упражнений и </w:t>
      </w:r>
      <w:proofErr w:type="gramStart"/>
      <w:r w:rsidRPr="0072496B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72496B">
        <w:rPr>
          <w:rFonts w:ascii="Times New Roman" w:hAnsi="Times New Roman" w:cs="Times New Roman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речи;</w:t>
      </w:r>
    </w:p>
    <w:p w:rsidR="00DC57B5" w:rsidRPr="0072496B" w:rsidRDefault="00DC57B5" w:rsidP="00DC57B5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2496B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ребёнка;</w:t>
      </w:r>
    </w:p>
    <w:p w:rsidR="00DC57B5" w:rsidRPr="0072496B" w:rsidRDefault="00DC57B5" w:rsidP="00DC57B5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2496B">
        <w:rPr>
          <w:rFonts w:ascii="Times New Roman" w:hAnsi="Times New Roman" w:cs="Times New Roman"/>
          <w:sz w:val="28"/>
          <w:szCs w:val="28"/>
        </w:rPr>
        <w:t>ебёнок учится концентрировать своё внимание и правильно его распределять;</w:t>
      </w:r>
    </w:p>
    <w:p w:rsidR="00DC57B5" w:rsidRPr="0072496B" w:rsidRDefault="00DC57B5" w:rsidP="00DC57B5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72496B">
        <w:rPr>
          <w:rFonts w:ascii="Times New Roman" w:hAnsi="Times New Roman" w:cs="Times New Roman"/>
          <w:sz w:val="28"/>
          <w:szCs w:val="28"/>
        </w:rPr>
        <w:t>азвивается память детей, так как они учатся запоминать определённые положения рук и последовательность движений.</w:t>
      </w:r>
    </w:p>
    <w:p w:rsidR="00DC57B5" w:rsidRPr="0072496B" w:rsidRDefault="00DC57B5" w:rsidP="00DC57B5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496B">
        <w:rPr>
          <w:rFonts w:ascii="Times New Roman" w:hAnsi="Times New Roman" w:cs="Times New Roman"/>
          <w:sz w:val="28"/>
          <w:szCs w:val="28"/>
        </w:rPr>
        <w:t xml:space="preserve"> результате освоения всех упражнений кисти рук и пальцы приобретают силу, хорошую подвижность и гибкость, а это в дальнейшем облегчает овладение навыком письма.</w:t>
      </w:r>
    </w:p>
    <w:p w:rsidR="00DC57B5" w:rsidRPr="0072496B" w:rsidRDefault="00DC57B5" w:rsidP="00DC57B5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496B">
        <w:rPr>
          <w:rFonts w:ascii="Times New Roman" w:hAnsi="Times New Roman" w:cs="Times New Roman"/>
          <w:sz w:val="28"/>
          <w:szCs w:val="28"/>
        </w:rPr>
        <w:t>инхронизация работы над речевой и мелкой моторикой вдвое сокращает время занятий, не только не уменьшая, но даже усиливая их результативность.</w:t>
      </w:r>
    </w:p>
    <w:p w:rsidR="00DC57B5" w:rsidRPr="0072496B" w:rsidRDefault="00DC57B5" w:rsidP="00DC57B5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2496B">
        <w:rPr>
          <w:rFonts w:ascii="Times New Roman" w:hAnsi="Times New Roman" w:cs="Times New Roman"/>
          <w:sz w:val="28"/>
          <w:szCs w:val="28"/>
        </w:rPr>
        <w:t xml:space="preserve">спользование элементов биоэнергопластики помогает повышать уровень и скорость овладения детьми артикуляционных укладов, необходимых для формирования навыков автоматизации поставленных звуков. Детям становится проще </w:t>
      </w:r>
      <w:proofErr w:type="gramStart"/>
      <w:r w:rsidRPr="0072496B">
        <w:rPr>
          <w:rFonts w:ascii="Times New Roman" w:hAnsi="Times New Roman" w:cs="Times New Roman"/>
          <w:sz w:val="28"/>
          <w:szCs w:val="28"/>
        </w:rPr>
        <w:t>выполнять артикуляционную гимнастику сопряжено</w:t>
      </w:r>
      <w:proofErr w:type="gramEnd"/>
      <w:r w:rsidRPr="0072496B">
        <w:rPr>
          <w:rFonts w:ascii="Times New Roman" w:hAnsi="Times New Roman" w:cs="Times New Roman"/>
          <w:sz w:val="28"/>
          <w:szCs w:val="28"/>
        </w:rPr>
        <w:t xml:space="preserve"> с движениями рук – ассоциируя положение языка с положением и изгибом ладошки и движением пальчиков.</w:t>
      </w:r>
    </w:p>
    <w:p w:rsidR="00DC57B5" w:rsidRPr="0072496B" w:rsidRDefault="00DC57B5" w:rsidP="00DC57B5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2496B">
        <w:rPr>
          <w:rFonts w:ascii="Times New Roman" w:hAnsi="Times New Roman" w:cs="Times New Roman"/>
          <w:sz w:val="28"/>
          <w:szCs w:val="28"/>
        </w:rPr>
        <w:t>акже, использование не только зрительной опоры, но и движений рук сопряжено с произнесением, облегчает проговаривание слогов, слов, словосочетаний и предложений при дифференциации звуков и коррекции слоговой структуры слова. Дети легче воспроизводят сложные по звуконаполняемости слова.</w:t>
      </w:r>
    </w:p>
    <w:p w:rsidR="00DC57B5" w:rsidRDefault="00DC57B5" w:rsidP="00DC57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4C3A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106">
        <w:rPr>
          <w:rFonts w:ascii="Times New Roman" w:hAnsi="Times New Roman" w:cs="Times New Roman"/>
          <w:b/>
          <w:bCs/>
          <w:sz w:val="28"/>
          <w:szCs w:val="28"/>
        </w:rPr>
        <w:t xml:space="preserve">Картотека </w:t>
      </w:r>
    </w:p>
    <w:p w:rsidR="00933106" w:rsidRPr="00933106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Бегемотик</w:t>
      </w: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4 пальца сомкнуты с большим пальцем и согнуты в нижних фалангах, ладонь направлена вниз (рис. 1, а).</w:t>
      </w: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большой палец опускается вниз, 4 сомкнутых пальца поднимаются вверх (рис. 1, б). Удерживать кисть в таком положении под счет от 1 до 10, затем вернуть в исходное положение и удерживать под счет от 1 до 5. Повторить 4—5 раз.</w:t>
      </w:r>
    </w:p>
    <w:p w:rsidR="00D838DE" w:rsidRPr="00A246D9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99695</wp:posOffset>
            </wp:positionV>
            <wp:extent cx="4038600" cy="1533525"/>
            <wp:effectExtent l="19050" t="0" r="0" b="0"/>
            <wp:wrapSquare wrapText="bothSides"/>
            <wp:docPr id="12" name="Рисунок 12" descr="hello_html_12b42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2b42b0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1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(рис. 2, а).</w:t>
      </w: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На счет «один» немного прогнуть ладонь в нижних фалангах, пальцы слегка направить вверх (рис. 2, б). Удерживать кисть в таком положении под счет от 1 до 10, затем вернуть в исходное положение и удерживать под счет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838DE" w:rsidRPr="00A246D9" w:rsidRDefault="00A246D9" w:rsidP="00A246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144145</wp:posOffset>
            </wp:positionV>
            <wp:extent cx="4350385" cy="1443990"/>
            <wp:effectExtent l="19050" t="0" r="0" b="0"/>
            <wp:wrapSquare wrapText="bothSides"/>
            <wp:docPr id="13" name="Рисунок 13" descr="hello_html_6b76d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b76d56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8DE" w:rsidRPr="00A246D9">
        <w:rPr>
          <w:rFonts w:ascii="Times New Roman" w:hAnsi="Times New Roman" w:cs="Times New Roman"/>
          <w:sz w:val="24"/>
          <w:szCs w:val="24"/>
        </w:rPr>
        <w:t>до 5. Повторить 4—5 раз.</w:t>
      </w: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E" w:rsidRPr="00A246D9" w:rsidRDefault="00D838DE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2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Хоботок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(рис. 3,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согнуть в нижних фалангах 4 пальца и сомкнуть с большим пальцем руки (рис. 3, б). Удерживать кисть в таком положении под счет от 1 до 10, затем вернуть в исходное положение и удерживать под счет от 1 до 5. Повторить 4—5 раз.</w:t>
      </w:r>
    </w:p>
    <w:p w:rsidR="00126055" w:rsidRPr="00A246D9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99695</wp:posOffset>
            </wp:positionV>
            <wp:extent cx="4265295" cy="1257300"/>
            <wp:effectExtent l="19050" t="0" r="1905" b="0"/>
            <wp:wrapSquare wrapText="bothSides"/>
            <wp:docPr id="58" name="Рисунок 58" descr="hello_html_62833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628335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3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Трубочка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(рис. 4,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согнуть пальцы в нижних фалангах, немного приблизить 4 сомкнутых пальца к большому пальцу (рис. 4, б). Удерживать в таком положении, не смыкая с большим пальцем, под счет от 1 до 10, затем вернуть в исходное положение и удерживать под счет от 1 до 5. Повторить 4—5 раз.</w:t>
      </w:r>
    </w:p>
    <w:p w:rsidR="00126055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8255</wp:posOffset>
            </wp:positionV>
            <wp:extent cx="4471035" cy="1323975"/>
            <wp:effectExtent l="19050" t="0" r="5715" b="0"/>
            <wp:wrapSquare wrapText="bothSides"/>
            <wp:docPr id="60" name="Рисунок 60" descr="hello_html_m9ea0f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m9ea0fa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6D9" w:rsidRP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4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Заборчик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4 пальца согнуты в нижних фалангах и сомкнуты с большим пальцем, ладонь направлена вниз (рис. 5,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На счет «один» пальцы немного сгибаются в области средних фаланг, приподнимаются над большим пальцем и расходятся в стороны, кончики пальцев опускаются вниз (рис. 5, б). Удерживать кисть в таком положении под счет от 1 до 10, затем вернуть в исходное положение и удерживать под счет от </w:t>
      </w:r>
      <w:r w:rsidR="00933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342900</wp:posOffset>
            </wp:positionV>
            <wp:extent cx="1476375" cy="1181100"/>
            <wp:effectExtent l="19050" t="0" r="9525" b="0"/>
            <wp:wrapSquare wrapText="bothSides"/>
            <wp:docPr id="62" name="Рисунок 62" descr="hello_html_757730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757730b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6D9">
        <w:rPr>
          <w:rFonts w:ascii="Times New Roman" w:hAnsi="Times New Roman" w:cs="Times New Roman"/>
          <w:sz w:val="24"/>
          <w:szCs w:val="24"/>
        </w:rPr>
        <w:t>1 до 5. Повторить 4—5 раз.</w:t>
      </w:r>
    </w:p>
    <w:p w:rsidR="00126055" w:rsidRPr="00A246D9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278765</wp:posOffset>
            </wp:positionH>
            <wp:positionV relativeFrom="line">
              <wp:posOffset>100965</wp:posOffset>
            </wp:positionV>
            <wp:extent cx="1257300" cy="1295400"/>
            <wp:effectExtent l="19050" t="0" r="0" b="0"/>
            <wp:wrapSquare wrapText="bothSides"/>
            <wp:docPr id="64" name="Рисунок 64" descr="hello_html_m1a4f0c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m1a4f0cb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5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Лопатка.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(рис. 6,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кисть руки с сомкнутыми пальцами опустить вниз (рис. 6, б) и удерживать в таком положении под счет от 1 до 10, затем вернуть в исходное положение и удерживать под счет от 1 до 5. Повторить 5—6 раз.</w:t>
      </w:r>
    </w:p>
    <w:p w:rsidR="00126055" w:rsidRP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120650</wp:posOffset>
            </wp:positionV>
            <wp:extent cx="3978275" cy="1663065"/>
            <wp:effectExtent l="19050" t="0" r="3175" b="0"/>
            <wp:wrapSquare wrapText="bothSides"/>
            <wp:docPr id="66" name="Рисунок 66" descr="hello_html_76711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7671128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Парус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(рис. 7,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кисть руки с сомкнутыми пальцами поднять вверх и немного выгнуть (рис. 7, б), удерживать под счет от 1 до 10, затем вернуть в исходное положение и удерживать под счет от 1 до 5. Повторить 5—6 раз.</w:t>
      </w:r>
    </w:p>
    <w:p w:rsidR="00126055" w:rsidRPr="00A246D9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36830</wp:posOffset>
            </wp:positionV>
            <wp:extent cx="3438525" cy="1598930"/>
            <wp:effectExtent l="19050" t="0" r="9525" b="0"/>
            <wp:wrapSquare wrapText="bothSides"/>
            <wp:docPr id="68" name="Рисунок 68" descr="hello_html_5a3b43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5a3b437f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Pr="00933106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Рис, 7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933106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Чашечка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 ладонью вверх, пальцы сомкнуты и слегка согнуты в нижних фалангах (рис. 8,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сомкнутые пальцы согнуть в области нижних и средних фаланг и немного поднять кончики вверх (рис. 8, б), удерживать ладонь в форме ковшика под счет от 1 до 10, затем вернуть в исходное положение и удерживать под счет от 1 до 5. Повторить 4—5 раз.</w:t>
      </w:r>
    </w:p>
    <w:p w:rsidR="00126055" w:rsidRPr="00A246D9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108585</wp:posOffset>
            </wp:positionV>
            <wp:extent cx="4471035" cy="1228725"/>
            <wp:effectExtent l="19050" t="0" r="5715" b="0"/>
            <wp:wrapSquare wrapText="bothSides"/>
            <wp:docPr id="70" name="Рисунок 70" descr="hello_html_m5b09cb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m5b09cb1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Рис. </w:t>
      </w:r>
      <w:r w:rsidRPr="00A246D9">
        <w:rPr>
          <w:rFonts w:ascii="Times New Roman" w:hAnsi="Times New Roman" w:cs="Times New Roman"/>
          <w:sz w:val="24"/>
          <w:szCs w:val="24"/>
        </w:rPr>
        <w:t>8</w:t>
      </w:r>
      <w:r w:rsidRPr="00A246D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246D9">
        <w:rPr>
          <w:rFonts w:ascii="Times New Roman" w:hAnsi="Times New Roman" w:cs="Times New Roman"/>
          <w:sz w:val="24"/>
          <w:szCs w:val="24"/>
        </w:rPr>
        <w:t>а,</w:t>
      </w:r>
      <w:r w:rsidRPr="00A246D9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Иголка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(рис. 9,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сомкнуть в кулак пальцы, оставить выпрямленным лишь указательный палец (рис. 9, б). Удерживать под счет от 1 до 10, затем вернуть в исходное положение и удерживать под счет от I до 5. Повторить 4—5 раз.</w:t>
      </w:r>
    </w:p>
    <w:p w:rsidR="00126055" w:rsidRP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111125</wp:posOffset>
            </wp:positionV>
            <wp:extent cx="4305300" cy="1866900"/>
            <wp:effectExtent l="0" t="0" r="0" b="0"/>
            <wp:wrapSquare wrapText="bothSides"/>
            <wp:docPr id="72" name="Рисунок 72" descr="hello_html_m4dc0fd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m4dc0fdac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9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Кошка сердится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(рис. 10, а).</w:t>
      </w:r>
    </w:p>
    <w:p w:rsid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На счет «один» сомкнутые пальцы согнуть в нижних и средних фалангах (рис, 10, б), удерживать ладонь в форме ковша с опущенными вниз пальцами под счет от 1 до 10, затем вернуть в исходное положение и 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удерживать под счет от 1 до 5. Повторить 5—6 раз.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135890</wp:posOffset>
            </wp:positionV>
            <wp:extent cx="4924425" cy="1433195"/>
            <wp:effectExtent l="19050" t="0" r="9525" b="0"/>
            <wp:wrapSquare wrapText="bothSides"/>
            <wp:docPr id="74" name="Рисунок 74" descr="hello_html_37d08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ello_html_37d0871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Рис, 10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Грибок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(рис. 11,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кисть руки с сомкнутыми пальцами согнуть в области нижних фаланг (рис. 11, б) и удерживать в форме «ковшика» под счет от 1 до 10, затем вернуть в исходное положение и удерживать подсчет от 1 до 5. Повторить 4—5 раз.</w:t>
      </w:r>
    </w:p>
    <w:p w:rsidR="00126055" w:rsidRP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149225</wp:posOffset>
            </wp:positionV>
            <wp:extent cx="5626735" cy="1169035"/>
            <wp:effectExtent l="19050" t="0" r="0" b="0"/>
            <wp:wrapSquare wrapText="bothSides"/>
            <wp:docPr id="75" name="Рисунок 75" descr="hello_html_1dafc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ello_html_1dafc66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11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D9" w:rsidRDefault="00A246D9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Чистим зубы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направлена вниз (рис. 14,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На счет «один» опустить кисть руки вниз (рис. 14, б) и выполнять движения из стороны в сторону, считая от 1 до 5. На счет «два»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A246D9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proofErr w:type="gramEnd"/>
      <w:r w:rsidRPr="00A246D9">
        <w:rPr>
          <w:rFonts w:ascii="Times New Roman" w:hAnsi="Times New Roman" w:cs="Times New Roman"/>
          <w:sz w:val="24"/>
          <w:szCs w:val="24"/>
        </w:rPr>
        <w:t xml:space="preserve"> кисть вверх (рис. 14, б) и так же выполнять движения из </w:t>
      </w:r>
      <w:proofErr w:type="spellStart"/>
      <w:r w:rsidRPr="00A246D9">
        <w:rPr>
          <w:rFonts w:ascii="Times New Roman" w:hAnsi="Times New Roman" w:cs="Times New Roman"/>
          <w:sz w:val="24"/>
          <w:szCs w:val="24"/>
        </w:rPr>
        <w:t>сторо</w:t>
      </w:r>
      <w:proofErr w:type="spellEnd"/>
      <w:r w:rsidRPr="00A24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6D9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A246D9">
        <w:rPr>
          <w:rFonts w:ascii="Times New Roman" w:hAnsi="Times New Roman" w:cs="Times New Roman"/>
          <w:sz w:val="24"/>
          <w:szCs w:val="24"/>
        </w:rPr>
        <w:t xml:space="preserve"> в сторону, считая от 1 до 5. Пальцы поднятой вверх или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опущен</w:t>
      </w:r>
      <w:proofErr w:type="gramEnd"/>
      <w:r w:rsidRPr="00A246D9">
        <w:rPr>
          <w:rFonts w:ascii="Times New Roman" w:hAnsi="Times New Roman" w:cs="Times New Roman"/>
          <w:sz w:val="24"/>
          <w:szCs w:val="24"/>
        </w:rPr>
        <w:t xml:space="preserve"> ной вниз ладони указывают на верхнее или нижнее положение язы </w:t>
      </w:r>
      <w:proofErr w:type="spellStart"/>
      <w:r w:rsidRPr="00A246D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246D9">
        <w:rPr>
          <w:rFonts w:ascii="Times New Roman" w:hAnsi="Times New Roman" w:cs="Times New Roman"/>
          <w:sz w:val="24"/>
          <w:szCs w:val="24"/>
        </w:rPr>
        <w:t xml:space="preserve">. Затем вернуть кисть в исходное положение, удерживать под счет от 1 до 5. </w:t>
      </w:r>
      <w:proofErr w:type="spellStart"/>
      <w:r w:rsidRPr="00A246D9">
        <w:rPr>
          <w:rFonts w:ascii="Times New Roman" w:hAnsi="Times New Roman" w:cs="Times New Roman"/>
          <w:sz w:val="24"/>
          <w:szCs w:val="24"/>
        </w:rPr>
        <w:t>Вьшолнять</w:t>
      </w:r>
      <w:proofErr w:type="spellEnd"/>
      <w:r w:rsidRPr="00A246D9">
        <w:rPr>
          <w:rFonts w:ascii="Times New Roman" w:hAnsi="Times New Roman" w:cs="Times New Roman"/>
          <w:sz w:val="24"/>
          <w:szCs w:val="24"/>
        </w:rPr>
        <w:t xml:space="preserve"> упражнение 6—7 раз.</w:t>
      </w:r>
    </w:p>
    <w:p w:rsidR="00126055" w:rsidRPr="00A246D9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2107565</wp:posOffset>
            </wp:positionH>
            <wp:positionV relativeFrom="line">
              <wp:posOffset>19685</wp:posOffset>
            </wp:positionV>
            <wp:extent cx="676275" cy="1628775"/>
            <wp:effectExtent l="19050" t="0" r="9525" b="0"/>
            <wp:wrapSquare wrapText="bothSides"/>
            <wp:docPr id="79" name="Рисунок 79" descr="hello_html_m5f6fcf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ello_html_m5f6fcf5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124460</wp:posOffset>
            </wp:positionV>
            <wp:extent cx="1809115" cy="1495425"/>
            <wp:effectExtent l="19050" t="0" r="635" b="0"/>
            <wp:wrapSquare wrapText="bothSides"/>
            <wp:docPr id="78" name="Рисунок 78" descr="hello_html_m77ddf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ello_html_m77ddf8f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46D9">
        <w:rPr>
          <w:rFonts w:ascii="Times New Roman" w:hAnsi="Times New Roman" w:cs="Times New Roman"/>
          <w:sz w:val="24"/>
          <w:szCs w:val="24"/>
        </w:rPr>
        <w:t>, в.</w:t>
      </w:r>
    </w:p>
    <w:p w:rsidR="00933106" w:rsidRPr="00A246D9" w:rsidRDefault="00933106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Катушка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4 пальца полусогнуты в средних и нижних фалангах, ладонь направлена вниз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246D9">
        <w:rPr>
          <w:rFonts w:ascii="Times New Roman" w:hAnsi="Times New Roman" w:cs="Times New Roman"/>
          <w:sz w:val="24"/>
          <w:szCs w:val="24"/>
        </w:rPr>
        <w:t>рис. 16,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подогнуть пальцы руки, слегка наклонив кисть вниз (рис. 16, б). На счет «два» вернуть кисть в исходное положение. Выполнять под счет от 1 до 10, затем вернуть в исходное положение и удерживать под счет от 1 до 5. Повторить 4—5 раз.</w:t>
      </w:r>
    </w:p>
    <w:p w:rsidR="00126055" w:rsidRPr="00A246D9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103505</wp:posOffset>
            </wp:positionV>
            <wp:extent cx="3914775" cy="1337945"/>
            <wp:effectExtent l="19050" t="0" r="9525" b="0"/>
            <wp:wrapSquare wrapText="bothSides"/>
            <wp:docPr id="82" name="Рисунок 82" descr="hello_html_14c90c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llo_html_14c90cde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16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Качели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направлена вниз (рис. 17,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поднять сомкнутые пальцы вверх (рис. 17, в), на счет «два» опустить ладонь вниз (рис. 17, б). Выполнять упражнение под счет от 1 до 10, затем вернуть в исходное положение и удерживать от 1 до 5. Повторить 5—6 раз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127635</wp:posOffset>
            </wp:positionV>
            <wp:extent cx="5222240" cy="1413510"/>
            <wp:effectExtent l="19050" t="0" r="0" b="0"/>
            <wp:wrapSquare wrapText="bothSides"/>
            <wp:docPr id="84" name="Рисунок 84" descr="hello_html_154736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154736a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17 а, б,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46D9">
        <w:rPr>
          <w:rFonts w:ascii="Times New Roman" w:hAnsi="Times New Roman" w:cs="Times New Roman"/>
          <w:sz w:val="24"/>
          <w:szCs w:val="24"/>
        </w:rPr>
        <w:t>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Часики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направлена вниз (рис. 18,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повернуть кисть влево (рис. 18, б), на счет «два» повернуть вправо (рис. 18, в). Выполнять под счет от 1 до 10, затем вернуть в исходное положение и удерживать под счет от 1 до 5. Повторить 4—5 раз.</w:t>
      </w:r>
    </w:p>
    <w:p w:rsidR="00126055" w:rsidRPr="00A246D9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posOffset>356870</wp:posOffset>
            </wp:positionH>
            <wp:positionV relativeFrom="line">
              <wp:posOffset>40640</wp:posOffset>
            </wp:positionV>
            <wp:extent cx="3206750" cy="1951355"/>
            <wp:effectExtent l="0" t="0" r="0" b="0"/>
            <wp:wrapSquare wrapText="bothSides"/>
            <wp:docPr id="86" name="Рисунок 86" descr="hello_html_7afd52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7afd52b7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18 а, б,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46D9">
        <w:rPr>
          <w:rFonts w:ascii="Times New Roman" w:hAnsi="Times New Roman" w:cs="Times New Roman"/>
          <w:sz w:val="24"/>
          <w:szCs w:val="24"/>
        </w:rPr>
        <w:t>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Блинчики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кисти рук расположены, как при хлопке, ладонями друг к другу (рис. 19,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6D9">
        <w:rPr>
          <w:rFonts w:ascii="Times New Roman" w:hAnsi="Times New Roman" w:cs="Times New Roman"/>
          <w:sz w:val="24"/>
          <w:szCs w:val="24"/>
        </w:rPr>
        <w:t>На счет «один», «два», «три», «четыре» и т. д. (от 1 до 10 раз) выполняется хлопок ладонями (рис. 19, б).</w:t>
      </w:r>
      <w:proofErr w:type="gramEnd"/>
      <w:r w:rsidRPr="00A246D9">
        <w:rPr>
          <w:rFonts w:ascii="Times New Roman" w:hAnsi="Times New Roman" w:cs="Times New Roman"/>
          <w:sz w:val="24"/>
          <w:szCs w:val="24"/>
        </w:rPr>
        <w:t xml:space="preserve"> Затем вернуть ладони в исходное положение и удерживать под счет от 1 до 5. Повторить упражнение 4—5 раз.</w:t>
      </w:r>
    </w:p>
    <w:p w:rsidR="00126055" w:rsidRPr="00A246D9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125095</wp:posOffset>
            </wp:positionV>
            <wp:extent cx="4657725" cy="1514475"/>
            <wp:effectExtent l="19050" t="0" r="9525" b="0"/>
            <wp:wrapSquare wrapText="bothSides"/>
            <wp:docPr id="88" name="Рисунок 88" descr="hello_html_452c8d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ello_html_452c8ded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Pr="00A246D9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Pr="00933106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19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Расческа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левая рука расположена вверх ладонью, пальцы правой руки согнуты и расположены на пальцах другой руки. Кисти рук находятся горизонтально на уровне солнечного сплетения (рис. 20,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провести пальцами ведущей руки по пальцам и ладони другой руки до запястья (рис. 20, б), затем вернуть в исходное положение. На счет «два» выполнить аналогичное движение. Выполнять упражнение под счет от 1 до 10, затем вернуть в исходное положение и удерживать под счет от 1 до 5. Повторить 5—6 раз.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165735</wp:posOffset>
            </wp:positionV>
            <wp:extent cx="4924425" cy="1228725"/>
            <wp:effectExtent l="19050" t="0" r="9525" b="0"/>
            <wp:wrapSquare wrapText="bothSides"/>
            <wp:docPr id="90" name="Рисунок 90" descr="hello_html_m148776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ello_html_m148776b9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20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Гармошка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все пальцы сомкнуты и согнуты в нижних фалангах в форме «ковшика», ладонь направлена вниз (рис. 21, а).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Под счет от 1 до 6 по очереди выпрямлять и сгибать пальцы в такт (рис. 21,6) артикуляционным движениям. Затем вернуть в исходное положение и удерживать под счет от 1 до 5. Повторить упражнение 4—5 раз.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column">
              <wp:posOffset>307340</wp:posOffset>
            </wp:positionH>
            <wp:positionV relativeFrom="line">
              <wp:posOffset>40640</wp:posOffset>
            </wp:positionV>
            <wp:extent cx="4257675" cy="1213485"/>
            <wp:effectExtent l="19050" t="0" r="9525" b="0"/>
            <wp:wrapSquare wrapText="bothSides"/>
            <wp:docPr id="92" name="Рисунок 92" descr="hello_html_m4a8a9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ello_html_m4a8a944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21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Лошадка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4 пальца сомкнуты с большим пальцем (рис. 22).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Под счет от 1 до 10 по очереди смыкать и размыкать 4 пальца с большим пальцем руки, при этом пальцы остаются согнутыми в нижних фалангах. Затем вернуть в исходное положение и удерживать </w:t>
      </w:r>
      <w:r w:rsidR="00933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179705</wp:posOffset>
            </wp:positionV>
            <wp:extent cx="2171700" cy="1383030"/>
            <wp:effectExtent l="19050" t="0" r="0" b="0"/>
            <wp:wrapSquare wrapText="bothSides"/>
            <wp:docPr id="93" name="Рисунок 93" descr="hello_html_5e47e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ello_html_5e47ecd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6D9">
        <w:rPr>
          <w:rFonts w:ascii="Times New Roman" w:hAnsi="Times New Roman" w:cs="Times New Roman"/>
          <w:sz w:val="24"/>
          <w:szCs w:val="24"/>
        </w:rPr>
        <w:t>под счет от 1 до 5. Повторить упражнение 6—7 раз.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Рис. 22.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Индюк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ладонь направлена вверх, пальцы полусогнуты (рис. 23).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Под счет от 1 до 10 сгибать пальцы в верхних и средних фалангах, выполняя хватательные движения. Затем вернуть в исходное положение и удерживать под счет от 1 до 5. Повторить упражнение 4—5 раз.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column">
              <wp:posOffset>257810</wp:posOffset>
            </wp:positionH>
            <wp:positionV relativeFrom="line">
              <wp:posOffset>49530</wp:posOffset>
            </wp:positionV>
            <wp:extent cx="2581275" cy="1743075"/>
            <wp:effectExtent l="19050" t="0" r="9525" b="0"/>
            <wp:wrapSquare wrapText="bothSides"/>
            <wp:docPr id="95" name="Рисунок 95" descr="hello_html_ma5ca2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ello_html_ma5ca2b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Pr="00A246D9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Рис. 23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Маляр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ладонь направлена вверх, пальцы полусогнуты (рис. 24, а).</w:t>
      </w:r>
    </w:p>
    <w:p w:rsidR="00616FA3" w:rsidRDefault="00126055" w:rsidP="00616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«один», «два», «три», «четыре» двигать полусогнутыми пальцами по направлению к запястью (рис. 24, б). На счет «пять» пальцы кисти возвращаются в исходное положение, удерживать под счет от 1 до 5. Повторить упражнение 4—</w:t>
      </w:r>
      <w:r w:rsidR="00616FA3">
        <w:rPr>
          <w:rFonts w:ascii="Times New Roman" w:hAnsi="Times New Roman" w:cs="Times New Roman"/>
          <w:sz w:val="24"/>
          <w:szCs w:val="24"/>
        </w:rPr>
        <w:t>5 р</w:t>
      </w:r>
      <w:r w:rsidRPr="00A246D9">
        <w:rPr>
          <w:rFonts w:ascii="Times New Roman" w:hAnsi="Times New Roman" w:cs="Times New Roman"/>
          <w:sz w:val="24"/>
          <w:szCs w:val="24"/>
        </w:rPr>
        <w:t>аз</w:t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column">
              <wp:posOffset>172085</wp:posOffset>
            </wp:positionH>
            <wp:positionV relativeFrom="line">
              <wp:posOffset>26670</wp:posOffset>
            </wp:positionV>
            <wp:extent cx="4152900" cy="1552575"/>
            <wp:effectExtent l="19050" t="0" r="0" b="0"/>
            <wp:wrapSquare wrapText="bothSides"/>
            <wp:docPr id="97" name="Рисунок 97" descr="hello_html_43f2da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ello_html_43f2da38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Pr="00A246D9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A3" w:rsidRDefault="00616FA3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5" w:rsidRDefault="0012605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Рис. 24 а, </w:t>
      </w:r>
      <w:proofErr w:type="gramStart"/>
      <w:r w:rsidRPr="00A246D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246D9">
        <w:rPr>
          <w:rFonts w:ascii="Times New Roman" w:hAnsi="Times New Roman" w:cs="Times New Roman"/>
          <w:sz w:val="24"/>
          <w:szCs w:val="24"/>
        </w:rPr>
        <w:t>.</w:t>
      </w:r>
    </w:p>
    <w:p w:rsidR="00DC57B5" w:rsidRDefault="00DC57B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7B5" w:rsidRDefault="00DC57B5" w:rsidP="00DC57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7B5" w:rsidRDefault="00DC57B5" w:rsidP="00DC57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3106" w:rsidRDefault="00933106" w:rsidP="00DC57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3106" w:rsidRDefault="00933106" w:rsidP="00DC57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7B5" w:rsidRDefault="00DC57B5" w:rsidP="00DC57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[Р.Г.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Бушлакова</w:t>
      </w:r>
      <w:proofErr w:type="spellEnd"/>
      <w:r w:rsidR="009331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Артикуляционная гимнастика с биоэнергопластикой].</w:t>
      </w:r>
    </w:p>
    <w:p w:rsidR="00DC57B5" w:rsidRPr="00A246D9" w:rsidRDefault="00DC57B5" w:rsidP="00A2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57B5" w:rsidRPr="00A246D9" w:rsidSect="00DC57B5">
      <w:footerReference w:type="default" r:id="rId30"/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C4" w:rsidRDefault="00A460C4" w:rsidP="00DC57B5">
      <w:pPr>
        <w:spacing w:after="0" w:line="240" w:lineRule="auto"/>
      </w:pPr>
      <w:r>
        <w:separator/>
      </w:r>
    </w:p>
  </w:endnote>
  <w:endnote w:type="continuationSeparator" w:id="0">
    <w:p w:rsidR="00A460C4" w:rsidRDefault="00A460C4" w:rsidP="00DC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03136"/>
      <w:docPartObj>
        <w:docPartGallery w:val="Page Numbers (Bottom of Page)"/>
        <w:docPartUnique/>
      </w:docPartObj>
    </w:sdtPr>
    <w:sdtContent>
      <w:p w:rsidR="00DC57B5" w:rsidRDefault="00DC57B5">
        <w:pPr>
          <w:pStyle w:val="a5"/>
          <w:jc w:val="right"/>
        </w:pPr>
        <w:fldSimple w:instr=" PAGE   \* MERGEFORMAT ">
          <w:r w:rsidR="00933106">
            <w:rPr>
              <w:noProof/>
            </w:rPr>
            <w:t>1</w:t>
          </w:r>
        </w:fldSimple>
      </w:p>
    </w:sdtContent>
  </w:sdt>
  <w:p w:rsidR="00DC57B5" w:rsidRDefault="00DC57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C4" w:rsidRDefault="00A460C4" w:rsidP="00DC57B5">
      <w:pPr>
        <w:spacing w:after="0" w:line="240" w:lineRule="auto"/>
      </w:pPr>
      <w:r>
        <w:separator/>
      </w:r>
    </w:p>
  </w:footnote>
  <w:footnote w:type="continuationSeparator" w:id="0">
    <w:p w:rsidR="00A460C4" w:rsidRDefault="00A460C4" w:rsidP="00DC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63F"/>
    <w:multiLevelType w:val="multilevel"/>
    <w:tmpl w:val="DB0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3AAC"/>
    <w:multiLevelType w:val="multilevel"/>
    <w:tmpl w:val="245E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50EC"/>
    <w:multiLevelType w:val="multilevel"/>
    <w:tmpl w:val="7B84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93D8D"/>
    <w:multiLevelType w:val="multilevel"/>
    <w:tmpl w:val="1784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352FC"/>
    <w:multiLevelType w:val="multilevel"/>
    <w:tmpl w:val="CB02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E3AF7"/>
    <w:multiLevelType w:val="multilevel"/>
    <w:tmpl w:val="C5E2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92B64"/>
    <w:multiLevelType w:val="multilevel"/>
    <w:tmpl w:val="B9A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D5C02"/>
    <w:multiLevelType w:val="multilevel"/>
    <w:tmpl w:val="F2368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325F6"/>
    <w:multiLevelType w:val="multilevel"/>
    <w:tmpl w:val="F200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64588"/>
    <w:multiLevelType w:val="multilevel"/>
    <w:tmpl w:val="8A80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F0914"/>
    <w:multiLevelType w:val="multilevel"/>
    <w:tmpl w:val="0A4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14B17"/>
    <w:multiLevelType w:val="multilevel"/>
    <w:tmpl w:val="EE6AF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64ED7"/>
    <w:multiLevelType w:val="multilevel"/>
    <w:tmpl w:val="84AC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000AA0"/>
    <w:multiLevelType w:val="multilevel"/>
    <w:tmpl w:val="79A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13598B"/>
    <w:multiLevelType w:val="multilevel"/>
    <w:tmpl w:val="D0D8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436A79"/>
    <w:multiLevelType w:val="multilevel"/>
    <w:tmpl w:val="FEE4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3D7860"/>
    <w:multiLevelType w:val="multilevel"/>
    <w:tmpl w:val="9238F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46124"/>
    <w:multiLevelType w:val="multilevel"/>
    <w:tmpl w:val="BBBA5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81D40"/>
    <w:multiLevelType w:val="multilevel"/>
    <w:tmpl w:val="CA40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D25FF2"/>
    <w:multiLevelType w:val="multilevel"/>
    <w:tmpl w:val="2564E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46949"/>
    <w:multiLevelType w:val="multilevel"/>
    <w:tmpl w:val="DC5A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9409DF"/>
    <w:multiLevelType w:val="multilevel"/>
    <w:tmpl w:val="CDF8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16"/>
  </w:num>
  <w:num w:numId="13">
    <w:abstractNumId w:val="17"/>
  </w:num>
  <w:num w:numId="14">
    <w:abstractNumId w:val="14"/>
  </w:num>
  <w:num w:numId="15">
    <w:abstractNumId w:val="20"/>
  </w:num>
  <w:num w:numId="16">
    <w:abstractNumId w:val="5"/>
  </w:num>
  <w:num w:numId="17">
    <w:abstractNumId w:val="11"/>
  </w:num>
  <w:num w:numId="18">
    <w:abstractNumId w:val="1"/>
  </w:num>
  <w:num w:numId="19">
    <w:abstractNumId w:val="15"/>
  </w:num>
  <w:num w:numId="20">
    <w:abstractNumId w:val="18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36B"/>
    <w:rsid w:val="001008D9"/>
    <w:rsid w:val="00126055"/>
    <w:rsid w:val="00127BC2"/>
    <w:rsid w:val="003B774D"/>
    <w:rsid w:val="00414C3A"/>
    <w:rsid w:val="00616FA3"/>
    <w:rsid w:val="007E236B"/>
    <w:rsid w:val="00933106"/>
    <w:rsid w:val="00A246D9"/>
    <w:rsid w:val="00A460C4"/>
    <w:rsid w:val="00A94072"/>
    <w:rsid w:val="00D52A93"/>
    <w:rsid w:val="00D838DE"/>
    <w:rsid w:val="00DC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57B5"/>
  </w:style>
  <w:style w:type="paragraph" w:styleId="a5">
    <w:name w:val="footer"/>
    <w:basedOn w:val="a"/>
    <w:link w:val="a6"/>
    <w:uiPriority w:val="99"/>
    <w:unhideWhenUsed/>
    <w:rsid w:val="00DC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cp:lastPrinted>2020-10-04T10:49:00Z</cp:lastPrinted>
  <dcterms:created xsi:type="dcterms:W3CDTF">2020-11-01T12:58:00Z</dcterms:created>
  <dcterms:modified xsi:type="dcterms:W3CDTF">2020-11-01T12:58:00Z</dcterms:modified>
</cp:coreProperties>
</file>