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DC" w:rsidRPr="00E37EB8" w:rsidRDefault="00C22ADC" w:rsidP="00E37EB8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  <w:r w:rsidRPr="00E37EB8">
        <w:rPr>
          <w:b/>
          <w:bCs/>
          <w:sz w:val="28"/>
          <w:szCs w:val="28"/>
        </w:rPr>
        <w:t>Утверждаю:</w:t>
      </w:r>
    </w:p>
    <w:p w:rsidR="00C22ADC" w:rsidRPr="00E37EB8" w:rsidRDefault="00E37EB8" w:rsidP="00E37EB8">
      <w:pPr>
        <w:pStyle w:val="Default"/>
        <w:spacing w:line="276" w:lineRule="auto"/>
        <w:jc w:val="right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>Заведующая МК</w:t>
      </w:r>
      <w:r w:rsidR="00C22ADC" w:rsidRPr="00E37EB8">
        <w:rPr>
          <w:bCs/>
          <w:sz w:val="28"/>
          <w:szCs w:val="28"/>
        </w:rPr>
        <w:t>ДОУ</w:t>
      </w:r>
    </w:p>
    <w:p w:rsidR="00C22ADC" w:rsidRPr="00E37EB8" w:rsidRDefault="00E37EB8" w:rsidP="00E37EB8">
      <w:pPr>
        <w:pStyle w:val="Default"/>
        <w:spacing w:line="276" w:lineRule="auto"/>
        <w:jc w:val="right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>детский сад № 4 «Светлячок»</w:t>
      </w:r>
    </w:p>
    <w:p w:rsidR="00C22ADC" w:rsidRPr="00E37EB8" w:rsidRDefault="00C22ADC" w:rsidP="00E37EB8">
      <w:pPr>
        <w:pStyle w:val="Default"/>
        <w:spacing w:line="276" w:lineRule="auto"/>
        <w:jc w:val="right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 xml:space="preserve">________ </w:t>
      </w:r>
      <w:proofErr w:type="spellStart"/>
      <w:r w:rsidR="00E37EB8" w:rsidRPr="00E37EB8">
        <w:rPr>
          <w:bCs/>
          <w:sz w:val="28"/>
          <w:szCs w:val="28"/>
        </w:rPr>
        <w:t>С.А.Битюцкая</w:t>
      </w:r>
      <w:proofErr w:type="spellEnd"/>
    </w:p>
    <w:p w:rsidR="00C22ADC" w:rsidRPr="00E37EB8" w:rsidRDefault="006B3E7C" w:rsidP="00E37EB8">
      <w:pPr>
        <w:pStyle w:val="Default"/>
        <w:spacing w:line="276" w:lineRule="auto"/>
        <w:jc w:val="right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>«__» _________ 2021</w:t>
      </w:r>
      <w:r w:rsidR="00C22ADC" w:rsidRPr="00E37EB8">
        <w:rPr>
          <w:bCs/>
          <w:sz w:val="28"/>
          <w:szCs w:val="28"/>
        </w:rPr>
        <w:t>г.</w:t>
      </w: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37EB8">
        <w:rPr>
          <w:b/>
          <w:bCs/>
          <w:sz w:val="28"/>
          <w:szCs w:val="28"/>
        </w:rPr>
        <w:t>ПАСПОРТ</w:t>
      </w:r>
    </w:p>
    <w:p w:rsidR="00C22ADC" w:rsidRPr="00E37EB8" w:rsidRDefault="00C22ADC" w:rsidP="00E37EB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37EB8">
        <w:rPr>
          <w:b/>
          <w:bCs/>
          <w:sz w:val="28"/>
          <w:szCs w:val="28"/>
        </w:rPr>
        <w:t>Логопедического кабинета</w:t>
      </w:r>
    </w:p>
    <w:p w:rsidR="00E37EB8" w:rsidRPr="00E37EB8" w:rsidRDefault="00E37EB8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>МК</w:t>
      </w:r>
      <w:r w:rsidR="00C22ADC" w:rsidRPr="00E37EB8">
        <w:rPr>
          <w:bCs/>
          <w:sz w:val="28"/>
          <w:szCs w:val="28"/>
        </w:rPr>
        <w:t xml:space="preserve">ДОУ </w:t>
      </w:r>
      <w:r w:rsidRPr="00E37EB8">
        <w:rPr>
          <w:bCs/>
          <w:sz w:val="28"/>
          <w:szCs w:val="28"/>
        </w:rPr>
        <w:t xml:space="preserve">детский сад № 4 </w:t>
      </w:r>
      <w:r w:rsidR="00C22ADC" w:rsidRPr="00E37EB8">
        <w:rPr>
          <w:bCs/>
          <w:sz w:val="28"/>
          <w:szCs w:val="28"/>
        </w:rPr>
        <w:t>«</w:t>
      </w:r>
      <w:r w:rsidRPr="00E37EB8">
        <w:rPr>
          <w:bCs/>
          <w:sz w:val="28"/>
          <w:szCs w:val="28"/>
        </w:rPr>
        <w:t>Светлячок</w:t>
      </w:r>
      <w:r w:rsidR="00C22ADC" w:rsidRPr="00E37EB8">
        <w:rPr>
          <w:bCs/>
          <w:sz w:val="28"/>
          <w:szCs w:val="28"/>
        </w:rPr>
        <w:t>»</w:t>
      </w:r>
    </w:p>
    <w:p w:rsidR="00C22ADC" w:rsidRPr="00E37EB8" w:rsidRDefault="00E37EB8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>Чистоозерного района Новосибирской области</w:t>
      </w: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 xml:space="preserve">Учитель-логопед: </w:t>
      </w:r>
      <w:r w:rsidR="00E37EB8" w:rsidRPr="00E37EB8">
        <w:rPr>
          <w:bCs/>
          <w:sz w:val="28"/>
          <w:szCs w:val="28"/>
        </w:rPr>
        <w:t>Яценко Наталья Владимировна</w:t>
      </w: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C22ADC" w:rsidRPr="00E37EB8" w:rsidRDefault="00C22ADC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3175C0" w:rsidRPr="00E37EB8" w:rsidRDefault="003175C0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3175C0" w:rsidRPr="00E37EB8" w:rsidRDefault="003175C0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E37EB8" w:rsidRPr="00E37EB8" w:rsidRDefault="00E37EB8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E37EB8" w:rsidRPr="00E37EB8" w:rsidRDefault="00E37EB8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3175C0" w:rsidRPr="00E37EB8" w:rsidRDefault="00E37EB8" w:rsidP="00E37EB8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E37EB8">
        <w:rPr>
          <w:bCs/>
          <w:sz w:val="28"/>
          <w:szCs w:val="28"/>
        </w:rPr>
        <w:t>Р.п. Чистоозерное, 2021</w:t>
      </w:r>
    </w:p>
    <w:p w:rsidR="008925B5" w:rsidRPr="00E37EB8" w:rsidRDefault="003175C0" w:rsidP="00E37EB8">
      <w:pPr>
        <w:pStyle w:val="a3"/>
        <w:spacing w:line="276" w:lineRule="auto"/>
        <w:jc w:val="both"/>
        <w:rPr>
          <w:rFonts w:eastAsiaTheme="minorEastAsia"/>
          <w:b/>
          <w:kern w:val="24"/>
          <w:sz w:val="28"/>
          <w:szCs w:val="28"/>
        </w:rPr>
      </w:pPr>
      <w:r w:rsidRPr="00E37EB8">
        <w:rPr>
          <w:rFonts w:eastAsiaTheme="minorEastAsia"/>
          <w:b/>
          <w:kern w:val="24"/>
          <w:sz w:val="28"/>
          <w:szCs w:val="28"/>
        </w:rPr>
        <w:lastRenderedPageBreak/>
        <w:t xml:space="preserve">1.  </w:t>
      </w:r>
      <w:r w:rsidR="008925B5" w:rsidRPr="00E37EB8">
        <w:rPr>
          <w:rFonts w:eastAsiaTheme="minorEastAsia"/>
          <w:b/>
          <w:kern w:val="24"/>
          <w:sz w:val="28"/>
          <w:szCs w:val="28"/>
        </w:rPr>
        <w:t>Цель и задачи логопедического кабинета.</w:t>
      </w:r>
    </w:p>
    <w:p w:rsidR="00544C4C" w:rsidRPr="00E37EB8" w:rsidRDefault="00544C4C" w:rsidP="00E37EB8">
      <w:pPr>
        <w:pStyle w:val="a3"/>
        <w:spacing w:line="276" w:lineRule="auto"/>
        <w:jc w:val="both"/>
        <w:rPr>
          <w:rFonts w:eastAsiaTheme="minorEastAsia"/>
          <w:b/>
          <w:kern w:val="24"/>
          <w:sz w:val="28"/>
          <w:szCs w:val="28"/>
        </w:rPr>
      </w:pPr>
    </w:p>
    <w:p w:rsidR="008925B5" w:rsidRPr="00E37EB8" w:rsidRDefault="008925B5" w:rsidP="00E37EB8">
      <w:pPr>
        <w:pStyle w:val="a3"/>
        <w:spacing w:line="276" w:lineRule="auto"/>
        <w:jc w:val="both"/>
        <w:rPr>
          <w:rFonts w:eastAsiaTheme="minorEastAsia"/>
          <w:kern w:val="24"/>
          <w:sz w:val="28"/>
          <w:szCs w:val="28"/>
        </w:rPr>
      </w:pPr>
      <w:r w:rsidRPr="00E37EB8">
        <w:rPr>
          <w:rFonts w:eastAsiaTheme="minorEastAsia"/>
          <w:b/>
          <w:kern w:val="24"/>
          <w:sz w:val="28"/>
          <w:szCs w:val="28"/>
        </w:rPr>
        <w:t xml:space="preserve">Цель: </w:t>
      </w:r>
      <w:r w:rsidR="00E37EB8">
        <w:rPr>
          <w:rFonts w:eastAsiaTheme="minorEastAsia"/>
          <w:kern w:val="24"/>
          <w:sz w:val="28"/>
          <w:szCs w:val="28"/>
        </w:rPr>
        <w:t>с</w:t>
      </w:r>
      <w:r w:rsidRPr="00E37EB8">
        <w:rPr>
          <w:rFonts w:eastAsiaTheme="minorEastAsia"/>
          <w:kern w:val="24"/>
          <w:sz w:val="28"/>
          <w:szCs w:val="28"/>
        </w:rPr>
        <w:t>воевременное исправление речевых нарушений у детей дошкольного возраста.</w:t>
      </w:r>
    </w:p>
    <w:p w:rsidR="00B34684" w:rsidRPr="00E37EB8" w:rsidRDefault="00B34684" w:rsidP="00E37EB8">
      <w:pPr>
        <w:pStyle w:val="a3"/>
        <w:spacing w:line="276" w:lineRule="auto"/>
        <w:jc w:val="both"/>
        <w:rPr>
          <w:rFonts w:eastAsiaTheme="minorEastAsia"/>
          <w:b/>
          <w:kern w:val="24"/>
          <w:sz w:val="28"/>
          <w:szCs w:val="28"/>
        </w:rPr>
      </w:pPr>
      <w:r w:rsidRPr="00E37EB8">
        <w:rPr>
          <w:rFonts w:eastAsiaTheme="minorEastAsia"/>
          <w:b/>
          <w:kern w:val="24"/>
          <w:sz w:val="28"/>
          <w:szCs w:val="28"/>
        </w:rPr>
        <w:t>Задачи логопедического кабинета:</w:t>
      </w:r>
    </w:p>
    <w:p w:rsidR="00E37EB8" w:rsidRPr="00E37EB8" w:rsidRDefault="00E37EB8" w:rsidP="00E37EB8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</w:t>
      </w:r>
      <w:r w:rsidR="00B34684" w:rsidRPr="00E37EB8">
        <w:rPr>
          <w:rFonts w:eastAsiaTheme="minorEastAsia"/>
          <w:kern w:val="24"/>
          <w:sz w:val="28"/>
          <w:szCs w:val="28"/>
        </w:rPr>
        <w:t>бследование воспитанников ДОУ и выявление среди них детей, нуждающихся в профи</w:t>
      </w:r>
      <w:r w:rsidR="004163C9" w:rsidRPr="00E37EB8">
        <w:rPr>
          <w:rFonts w:eastAsiaTheme="minorEastAsia"/>
          <w:kern w:val="24"/>
          <w:sz w:val="28"/>
          <w:szCs w:val="28"/>
        </w:rPr>
        <w:t>лактической и речевой помощи;</w:t>
      </w:r>
    </w:p>
    <w:p w:rsidR="00B34684" w:rsidRPr="00E37EB8" w:rsidRDefault="00E37EB8" w:rsidP="00E37EB8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создание</w:t>
      </w:r>
      <w:r w:rsidR="00B34684" w:rsidRPr="00E37EB8">
        <w:rPr>
          <w:rFonts w:eastAsiaTheme="minorEastAsia"/>
          <w:kern w:val="24"/>
          <w:sz w:val="28"/>
          <w:szCs w:val="28"/>
        </w:rPr>
        <w:t xml:space="preserve"> развивающей среды и благоприятного психологического климата для обеспечения помощи детям по исправлению имеющихся нарушений</w:t>
      </w:r>
      <w:r>
        <w:rPr>
          <w:rFonts w:eastAsiaTheme="minorEastAsia"/>
          <w:kern w:val="24"/>
          <w:sz w:val="28"/>
          <w:szCs w:val="28"/>
        </w:rPr>
        <w:t>;</w:t>
      </w:r>
    </w:p>
    <w:p w:rsidR="004163C9" w:rsidRPr="00E37EB8" w:rsidRDefault="00E37EB8" w:rsidP="00E37EB8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</w:t>
      </w:r>
      <w:r w:rsidR="00B34684" w:rsidRPr="00E37EB8">
        <w:rPr>
          <w:rFonts w:eastAsiaTheme="minorEastAsia"/>
          <w:kern w:val="24"/>
          <w:sz w:val="28"/>
          <w:szCs w:val="28"/>
        </w:rPr>
        <w:t>роведение обследования ребенка с целью разработки и</w:t>
      </w:r>
      <w:r>
        <w:rPr>
          <w:rFonts w:eastAsiaTheme="minorEastAsia"/>
          <w:kern w:val="24"/>
          <w:sz w:val="28"/>
          <w:szCs w:val="28"/>
        </w:rPr>
        <w:t>ндивидуальной программы сопровождения;</w:t>
      </w:r>
    </w:p>
    <w:p w:rsidR="00B34684" w:rsidRPr="00E37EB8" w:rsidRDefault="00E37EB8" w:rsidP="00E37EB8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проведение </w:t>
      </w:r>
      <w:r w:rsidR="00B34684" w:rsidRPr="00E37EB8">
        <w:rPr>
          <w:rFonts w:eastAsiaTheme="minorEastAsia"/>
          <w:kern w:val="24"/>
          <w:sz w:val="28"/>
          <w:szCs w:val="28"/>
        </w:rPr>
        <w:t>подгрупповых и индивидуальных коррекционных занятий</w:t>
      </w:r>
      <w:r>
        <w:rPr>
          <w:rFonts w:eastAsiaTheme="minorEastAsia"/>
          <w:kern w:val="24"/>
          <w:sz w:val="28"/>
          <w:szCs w:val="28"/>
        </w:rPr>
        <w:t>;</w:t>
      </w:r>
    </w:p>
    <w:p w:rsidR="00B34684" w:rsidRPr="00E37EB8" w:rsidRDefault="00E37EB8" w:rsidP="00E37EB8">
      <w:pPr>
        <w:pStyle w:val="a3"/>
        <w:numPr>
          <w:ilvl w:val="0"/>
          <w:numId w:val="13"/>
        </w:numPr>
        <w:spacing w:line="276" w:lineRule="auto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</w:t>
      </w:r>
      <w:r w:rsidR="00B34684" w:rsidRPr="00E37EB8">
        <w:rPr>
          <w:rFonts w:eastAsiaTheme="minorEastAsia"/>
          <w:kern w:val="24"/>
          <w:sz w:val="28"/>
          <w:szCs w:val="28"/>
        </w:rPr>
        <w:t>казание консультативной помощи педагогам, родителям.</w:t>
      </w:r>
    </w:p>
    <w:p w:rsidR="00B34684" w:rsidRPr="00E37EB8" w:rsidRDefault="00B34684" w:rsidP="00E37EB8">
      <w:pPr>
        <w:pStyle w:val="a3"/>
        <w:spacing w:line="276" w:lineRule="auto"/>
        <w:jc w:val="both"/>
        <w:rPr>
          <w:sz w:val="28"/>
          <w:szCs w:val="28"/>
        </w:rPr>
      </w:pPr>
    </w:p>
    <w:p w:rsidR="00B34684" w:rsidRPr="00E37EB8" w:rsidRDefault="00B34684" w:rsidP="00E37EB8">
      <w:pPr>
        <w:pStyle w:val="a3"/>
        <w:spacing w:line="276" w:lineRule="auto"/>
        <w:jc w:val="both"/>
        <w:rPr>
          <w:rFonts w:eastAsiaTheme="minorEastAsia"/>
          <w:kern w:val="24"/>
          <w:sz w:val="28"/>
          <w:szCs w:val="28"/>
        </w:rPr>
      </w:pPr>
      <w:r w:rsidRPr="00E37EB8">
        <w:rPr>
          <w:rFonts w:eastAsiaTheme="minorEastAsia"/>
          <w:kern w:val="24"/>
          <w:sz w:val="28"/>
          <w:szCs w:val="28"/>
        </w:rPr>
        <w:t xml:space="preserve">Общая площадь   –   </w:t>
      </w:r>
      <w:r w:rsidR="00E37EB8">
        <w:rPr>
          <w:rFonts w:eastAsiaTheme="minorEastAsia"/>
          <w:kern w:val="24"/>
          <w:sz w:val="28"/>
          <w:szCs w:val="28"/>
        </w:rPr>
        <w:t>8</w:t>
      </w:r>
      <w:r w:rsidRPr="00E37EB8">
        <w:rPr>
          <w:rFonts w:eastAsiaTheme="minorEastAsia"/>
          <w:kern w:val="24"/>
          <w:sz w:val="28"/>
          <w:szCs w:val="28"/>
        </w:rPr>
        <w:t xml:space="preserve"> кв. м. </w:t>
      </w:r>
    </w:p>
    <w:p w:rsidR="00B34684" w:rsidRPr="00E37EB8" w:rsidRDefault="00B34684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rFonts w:eastAsiaTheme="minorEastAsia"/>
          <w:kern w:val="24"/>
          <w:sz w:val="28"/>
          <w:szCs w:val="28"/>
        </w:rPr>
        <w:t>В к</w:t>
      </w:r>
      <w:r w:rsidR="00137F40" w:rsidRPr="00E37EB8">
        <w:rPr>
          <w:rFonts w:eastAsiaTheme="minorEastAsia"/>
          <w:kern w:val="24"/>
          <w:sz w:val="28"/>
          <w:szCs w:val="28"/>
        </w:rPr>
        <w:t xml:space="preserve">абинете предусмотрено 1 </w:t>
      </w:r>
      <w:r w:rsidRPr="00E37EB8">
        <w:rPr>
          <w:rFonts w:eastAsiaTheme="minorEastAsia"/>
          <w:kern w:val="24"/>
          <w:sz w:val="28"/>
          <w:szCs w:val="28"/>
        </w:rPr>
        <w:t>место</w:t>
      </w:r>
      <w:r w:rsidR="00137F40" w:rsidRPr="00E37EB8">
        <w:rPr>
          <w:rFonts w:eastAsiaTheme="minorEastAsia"/>
          <w:kern w:val="24"/>
          <w:sz w:val="28"/>
          <w:szCs w:val="28"/>
        </w:rPr>
        <w:t xml:space="preserve"> для индивидуальной работы </w:t>
      </w:r>
      <w:r w:rsidRPr="00E37EB8">
        <w:rPr>
          <w:rFonts w:eastAsiaTheme="minorEastAsia"/>
          <w:kern w:val="24"/>
          <w:sz w:val="28"/>
          <w:szCs w:val="28"/>
        </w:rPr>
        <w:t xml:space="preserve">логопеда </w:t>
      </w:r>
      <w:r w:rsidR="00137F40" w:rsidRPr="00E37EB8">
        <w:rPr>
          <w:rFonts w:eastAsiaTheme="minorEastAsia"/>
          <w:kern w:val="24"/>
          <w:sz w:val="28"/>
          <w:szCs w:val="28"/>
        </w:rPr>
        <w:t>с ребёнком</w:t>
      </w:r>
      <w:r w:rsidRPr="00E37EB8">
        <w:rPr>
          <w:rFonts w:eastAsiaTheme="minorEastAsia"/>
          <w:kern w:val="24"/>
          <w:sz w:val="28"/>
          <w:szCs w:val="28"/>
        </w:rPr>
        <w:t>.</w:t>
      </w:r>
    </w:p>
    <w:p w:rsidR="00CA1BFA" w:rsidRPr="00E37EB8" w:rsidRDefault="00B34684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rFonts w:eastAsiaTheme="minorEastAsia"/>
          <w:kern w:val="24"/>
          <w:sz w:val="28"/>
          <w:szCs w:val="28"/>
        </w:rPr>
        <w:t>В логопедическом кабинете проводятся индиви</w:t>
      </w:r>
      <w:r w:rsidR="00A33705">
        <w:rPr>
          <w:rFonts w:eastAsiaTheme="minorEastAsia"/>
          <w:kern w:val="24"/>
          <w:sz w:val="28"/>
          <w:szCs w:val="28"/>
        </w:rPr>
        <w:t xml:space="preserve">дуальные </w:t>
      </w:r>
      <w:r w:rsidRPr="00E37EB8">
        <w:rPr>
          <w:rFonts w:eastAsiaTheme="minorEastAsia"/>
          <w:kern w:val="24"/>
          <w:sz w:val="28"/>
          <w:szCs w:val="28"/>
        </w:rPr>
        <w:t>занятия с детьми в возрасте 5- 7 лет.</w:t>
      </w:r>
    </w:p>
    <w:p w:rsidR="00CB70EC" w:rsidRPr="00E37EB8" w:rsidRDefault="00A57059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В кабинете создана предметно-развивающая среда в соответствии с требованиями СанПиН</w:t>
      </w:r>
      <w:r w:rsidR="00CB70EC" w:rsidRPr="00E37EB8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>2.4.3648-20</w:t>
      </w:r>
      <w:r w:rsidRPr="00E37EB8">
        <w:rPr>
          <w:sz w:val="28"/>
          <w:szCs w:val="28"/>
        </w:rPr>
        <w:t xml:space="preserve"> и ФГОС и основными педагогическими принципами: </w:t>
      </w:r>
    </w:p>
    <w:p w:rsidR="00CB70EC" w:rsidRPr="00E37EB8" w:rsidRDefault="00A57059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b/>
          <w:sz w:val="28"/>
          <w:szCs w:val="28"/>
        </w:rPr>
        <w:t>Системности</w:t>
      </w:r>
      <w:r w:rsidRPr="00E37EB8">
        <w:rPr>
          <w:sz w:val="28"/>
          <w:szCs w:val="28"/>
        </w:rPr>
        <w:t xml:space="preserve"> (материал систематизирован, составлен паспорт логопедического кабинета с перечислением всего материала и оборудования); </w:t>
      </w:r>
    </w:p>
    <w:p w:rsidR="00CB70EC" w:rsidRPr="00E37EB8" w:rsidRDefault="00A57059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b/>
          <w:sz w:val="28"/>
          <w:szCs w:val="28"/>
        </w:rPr>
        <w:t>Доступности</w:t>
      </w:r>
      <w:r w:rsidR="00A33705">
        <w:rPr>
          <w:b/>
          <w:sz w:val="28"/>
          <w:szCs w:val="28"/>
        </w:rPr>
        <w:t xml:space="preserve"> </w:t>
      </w:r>
      <w:r w:rsidRPr="00E37EB8">
        <w:rPr>
          <w:sz w:val="28"/>
          <w:szCs w:val="28"/>
        </w:rPr>
        <w:t>(дидактические игры и игрушки хранятся на нижних открытых полках, методический материал и документация логоп</w:t>
      </w:r>
      <w:r w:rsidR="006A0749">
        <w:rPr>
          <w:sz w:val="28"/>
          <w:szCs w:val="28"/>
        </w:rPr>
        <w:t>еда – в шкафу</w:t>
      </w:r>
      <w:r w:rsidRPr="00E37EB8">
        <w:rPr>
          <w:sz w:val="28"/>
          <w:szCs w:val="28"/>
        </w:rPr>
        <w:t xml:space="preserve">); </w:t>
      </w:r>
    </w:p>
    <w:p w:rsidR="00CB70EC" w:rsidRPr="00E37EB8" w:rsidRDefault="00CB70EC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b/>
          <w:sz w:val="28"/>
          <w:szCs w:val="28"/>
        </w:rPr>
        <w:t>Здоровье</w:t>
      </w:r>
      <w:r w:rsidR="00A57059" w:rsidRPr="00E37EB8">
        <w:rPr>
          <w:b/>
          <w:sz w:val="28"/>
          <w:szCs w:val="28"/>
        </w:rPr>
        <w:t>сбережения</w:t>
      </w:r>
      <w:r w:rsidR="00A57059" w:rsidRPr="00E37EB8">
        <w:rPr>
          <w:sz w:val="28"/>
          <w:szCs w:val="28"/>
        </w:rPr>
        <w:t xml:space="preserve"> (имеется осн</w:t>
      </w:r>
      <w:r w:rsidR="006A0749">
        <w:rPr>
          <w:sz w:val="28"/>
          <w:szCs w:val="28"/>
        </w:rPr>
        <w:t>овное и дополнительное освещение</w:t>
      </w:r>
      <w:r w:rsidR="00A57059" w:rsidRPr="00E37EB8">
        <w:rPr>
          <w:sz w:val="28"/>
          <w:szCs w:val="28"/>
        </w:rPr>
        <w:t>, проведена пожарная сигнализац</w:t>
      </w:r>
      <w:r w:rsidR="006A0749">
        <w:rPr>
          <w:sz w:val="28"/>
          <w:szCs w:val="28"/>
        </w:rPr>
        <w:t>ия, стены кабинета белого</w:t>
      </w:r>
      <w:r w:rsidR="00A57059" w:rsidRPr="00E37EB8">
        <w:rPr>
          <w:sz w:val="28"/>
          <w:szCs w:val="28"/>
        </w:rPr>
        <w:t xml:space="preserve"> цвета, имеются пособия для зарядки глаз, кабинет легко проветривается); </w:t>
      </w:r>
    </w:p>
    <w:p w:rsidR="00CB70EC" w:rsidRPr="00E37EB8" w:rsidRDefault="00A57059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b/>
          <w:sz w:val="28"/>
          <w:szCs w:val="28"/>
        </w:rPr>
        <w:t>Учета индивидуальных особенностей и потребностей детей</w:t>
      </w:r>
      <w:r w:rsidRPr="00E37EB8">
        <w:rPr>
          <w:sz w:val="28"/>
          <w:szCs w:val="28"/>
        </w:rPr>
        <w:t xml:space="preserve"> (учет возрастных и физических</w:t>
      </w:r>
      <w:r w:rsidR="006A0749">
        <w:rPr>
          <w:sz w:val="28"/>
          <w:szCs w:val="28"/>
        </w:rPr>
        <w:t xml:space="preserve"> особенностей детей</w:t>
      </w:r>
      <w:r w:rsidRPr="00E37EB8">
        <w:rPr>
          <w:sz w:val="28"/>
          <w:szCs w:val="28"/>
        </w:rPr>
        <w:t xml:space="preserve">; наглядный, дидактический материал и игры подобраны в соответствии с возрастом детей и структурой дефекта). </w:t>
      </w:r>
    </w:p>
    <w:p w:rsidR="007B1C72" w:rsidRPr="00E37EB8" w:rsidRDefault="00A57059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b/>
          <w:sz w:val="28"/>
          <w:szCs w:val="28"/>
        </w:rPr>
        <w:t>Вариативности</w:t>
      </w:r>
      <w:r w:rsidRPr="00E37EB8">
        <w:rPr>
          <w:sz w:val="28"/>
          <w:szCs w:val="28"/>
        </w:rPr>
        <w:t xml:space="preserve">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:rsidR="00CF6079" w:rsidRPr="00E37EB8" w:rsidRDefault="00CF6079" w:rsidP="00E37EB8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7B1C72" w:rsidRPr="00E37EB8" w:rsidRDefault="007B1C72" w:rsidP="00E37E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2. Зоны логопедического кабинета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 xml:space="preserve">Зона методического, дидактического и игрового сопровождения. 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Она представлена книжными полками и детскими уголками и содержит </w:t>
      </w:r>
      <w:r w:rsidRPr="00E37EB8">
        <w:rPr>
          <w:sz w:val="28"/>
          <w:szCs w:val="28"/>
        </w:rPr>
        <w:lastRenderedPageBreak/>
        <w:t xml:space="preserve">следующие разделы: </w:t>
      </w:r>
    </w:p>
    <w:p w:rsidR="003137FD" w:rsidRPr="00E37EB8" w:rsidRDefault="006A0749" w:rsidP="006A074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137FD" w:rsidRPr="00E37EB8">
        <w:rPr>
          <w:sz w:val="28"/>
          <w:szCs w:val="28"/>
        </w:rPr>
        <w:t xml:space="preserve">атериалы по обследованию речи детей; </w:t>
      </w:r>
    </w:p>
    <w:p w:rsidR="003137FD" w:rsidRPr="00E37EB8" w:rsidRDefault="006A0749" w:rsidP="006A074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методическую литературу</w:t>
      </w:r>
      <w:r w:rsidR="003137FD" w:rsidRPr="00E37EB8">
        <w:rPr>
          <w:sz w:val="28"/>
          <w:szCs w:val="28"/>
        </w:rPr>
        <w:t xml:space="preserve"> по коррекции речи детей;</w:t>
      </w:r>
    </w:p>
    <w:p w:rsidR="003137FD" w:rsidRPr="00E37EB8" w:rsidRDefault="006A0749" w:rsidP="006A074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учебно-методическую литературу</w:t>
      </w:r>
      <w:r w:rsidR="003137FD" w:rsidRPr="00E37EB8">
        <w:rPr>
          <w:sz w:val="28"/>
          <w:szCs w:val="28"/>
        </w:rPr>
        <w:t xml:space="preserve"> по обучению грамоте детей с нарушениями речи; </w:t>
      </w:r>
    </w:p>
    <w:p w:rsidR="003137FD" w:rsidRPr="00E37EB8" w:rsidRDefault="006A0749" w:rsidP="006A074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137FD" w:rsidRPr="00E37EB8">
        <w:rPr>
          <w:sz w:val="28"/>
          <w:szCs w:val="28"/>
        </w:rPr>
        <w:t>ч</w:t>
      </w:r>
      <w:r>
        <w:rPr>
          <w:sz w:val="28"/>
          <w:szCs w:val="28"/>
        </w:rPr>
        <w:t>ебно-методические планы и другую документацию</w:t>
      </w:r>
      <w:r w:rsidR="003137FD" w:rsidRPr="00E37EB8">
        <w:rPr>
          <w:sz w:val="28"/>
          <w:szCs w:val="28"/>
        </w:rPr>
        <w:t xml:space="preserve"> учителя-логопеда; </w:t>
      </w:r>
    </w:p>
    <w:p w:rsidR="003137FD" w:rsidRPr="00E37EB8" w:rsidRDefault="006A0749" w:rsidP="006A0749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137FD" w:rsidRPr="00E37EB8">
        <w:rPr>
          <w:sz w:val="28"/>
          <w:szCs w:val="28"/>
        </w:rPr>
        <w:t>особия по дидактическому обеспечению коррекционного процесса (в коробках, папках и конвертах).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Информационная зона для педагогов и родителей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Она расположена на планшетах (стендах):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Зона индивидуальной коррекции речи.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Здесь располагаются большое зеркало и рабочий стол, за которым проходит индивиду</w:t>
      </w:r>
      <w:r w:rsidR="006A0749">
        <w:rPr>
          <w:sz w:val="28"/>
          <w:szCs w:val="28"/>
        </w:rPr>
        <w:t>альная коррекционная работа, под</w:t>
      </w:r>
      <w:r w:rsidRPr="00E37EB8">
        <w:rPr>
          <w:sz w:val="28"/>
          <w:szCs w:val="28"/>
        </w:rPr>
        <w:t xml:space="preserve"> зер</w:t>
      </w:r>
      <w:r w:rsidR="006A0749">
        <w:rPr>
          <w:sz w:val="28"/>
          <w:szCs w:val="28"/>
        </w:rPr>
        <w:t>калом имеются изображения звуковых профилей, над зеркалом полка с дидактическим материалом, игрушками.</w:t>
      </w:r>
    </w:p>
    <w:p w:rsidR="003137FD" w:rsidRPr="00E37EB8" w:rsidRDefault="003137FD" w:rsidP="00E37E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E37EB8">
        <w:rPr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E37EB8">
        <w:rPr>
          <w:b/>
          <w:sz w:val="28"/>
          <w:szCs w:val="28"/>
        </w:rPr>
        <w:t>основной документации:</w:t>
      </w:r>
    </w:p>
    <w:p w:rsidR="003137FD" w:rsidRPr="00E37EB8" w:rsidRDefault="006A0749" w:rsidP="006A0749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карта </w:t>
      </w:r>
      <w:proofErr w:type="gramStart"/>
      <w:r>
        <w:rPr>
          <w:sz w:val="28"/>
          <w:szCs w:val="28"/>
        </w:rPr>
        <w:t xml:space="preserve">на каждого </w:t>
      </w:r>
      <w:r w:rsidR="003137FD" w:rsidRPr="00E37EB8">
        <w:rPr>
          <w:sz w:val="28"/>
          <w:szCs w:val="28"/>
        </w:rPr>
        <w:t>ребёнка</w:t>
      </w:r>
      <w:proofErr w:type="gramEnd"/>
      <w:r w:rsidR="003137FD" w:rsidRPr="00E37EB8">
        <w:rPr>
          <w:sz w:val="28"/>
          <w:szCs w:val="28"/>
        </w:rPr>
        <w:t xml:space="preserve"> зачисленного в логопедическую группу; </w:t>
      </w:r>
    </w:p>
    <w:p w:rsidR="003137FD" w:rsidRPr="00E37EB8" w:rsidRDefault="003137FD" w:rsidP="006A0749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рабочая программа коррекционной образовательной деятельности учителя-логопеда (куда входят годов</w:t>
      </w:r>
      <w:r w:rsidR="006A0749">
        <w:rPr>
          <w:sz w:val="28"/>
          <w:szCs w:val="28"/>
        </w:rPr>
        <w:t xml:space="preserve">ой, перспективный, календарный </w:t>
      </w:r>
      <w:r w:rsidRPr="00E37EB8">
        <w:rPr>
          <w:sz w:val="28"/>
          <w:szCs w:val="28"/>
        </w:rPr>
        <w:t xml:space="preserve">планы); </w:t>
      </w:r>
    </w:p>
    <w:p w:rsidR="003137FD" w:rsidRPr="00E37EB8" w:rsidRDefault="006A0749" w:rsidP="006A0749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137FD" w:rsidRPr="00E37EB8">
        <w:rPr>
          <w:sz w:val="28"/>
          <w:szCs w:val="28"/>
        </w:rPr>
        <w:t xml:space="preserve">жедневное планирование работы учителя-логопеда (планирование индивидуальной работы); </w:t>
      </w:r>
    </w:p>
    <w:p w:rsidR="003137FD" w:rsidRPr="00E37EB8" w:rsidRDefault="006A0749" w:rsidP="006A0749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тетради на</w:t>
      </w:r>
      <w:r w:rsidR="003137FD" w:rsidRPr="00E37EB8">
        <w:rPr>
          <w:sz w:val="28"/>
          <w:szCs w:val="28"/>
        </w:rPr>
        <w:t xml:space="preserve"> каждого ребёнка;</w:t>
      </w:r>
    </w:p>
    <w:p w:rsidR="003137FD" w:rsidRDefault="006A0749" w:rsidP="006A0749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37FD" w:rsidRPr="00E37EB8">
        <w:rPr>
          <w:sz w:val="28"/>
          <w:szCs w:val="28"/>
        </w:rPr>
        <w:t>тчёт об эффективности работы учителя-логопед</w:t>
      </w:r>
      <w:r>
        <w:rPr>
          <w:sz w:val="28"/>
          <w:szCs w:val="28"/>
        </w:rPr>
        <w:t>а и аналитический годовой отчет;</w:t>
      </w:r>
    </w:p>
    <w:p w:rsidR="006A0749" w:rsidRPr="00E37EB8" w:rsidRDefault="006A0749" w:rsidP="006A0749">
      <w:pPr>
        <w:pStyle w:val="a3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логопедических занятий.</w:t>
      </w:r>
    </w:p>
    <w:p w:rsidR="007B1C72" w:rsidRPr="00E37EB8" w:rsidRDefault="007B1C72" w:rsidP="00E37EB8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3137FD" w:rsidRPr="00E37EB8" w:rsidRDefault="007B1C72" w:rsidP="00E37EB8">
      <w:pPr>
        <w:pStyle w:val="a3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3</w:t>
      </w:r>
      <w:r w:rsidR="003175C0" w:rsidRPr="00E37EB8">
        <w:rPr>
          <w:b/>
          <w:sz w:val="28"/>
          <w:szCs w:val="28"/>
        </w:rPr>
        <w:t xml:space="preserve">. </w:t>
      </w:r>
      <w:r w:rsidR="003137FD" w:rsidRPr="00E37EB8">
        <w:rPr>
          <w:b/>
          <w:sz w:val="28"/>
          <w:szCs w:val="28"/>
        </w:rPr>
        <w:t>Материально-техническое обеспечение работы учителя-логопеда ДОУ</w:t>
      </w:r>
    </w:p>
    <w:p w:rsidR="00F77C22" w:rsidRPr="00E37EB8" w:rsidRDefault="00F77C22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3175C0" w:rsidRPr="00E37EB8" w:rsidRDefault="001050ED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Перечень материально-технических средств</w:t>
      </w:r>
      <w:r w:rsidR="003175C0" w:rsidRPr="00E37EB8">
        <w:rPr>
          <w:b/>
          <w:sz w:val="28"/>
          <w:szCs w:val="28"/>
        </w:rPr>
        <w:t xml:space="preserve"> </w:t>
      </w:r>
    </w:p>
    <w:p w:rsidR="001050ED" w:rsidRPr="00E37EB8" w:rsidRDefault="001050ED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Настенное зеркало – 1шт;</w:t>
      </w:r>
    </w:p>
    <w:p w:rsidR="001050ED" w:rsidRPr="00E37EB8" w:rsidRDefault="006A0749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Стол для детей – 1</w:t>
      </w:r>
      <w:r w:rsidR="001050ED" w:rsidRPr="00E37EB8">
        <w:rPr>
          <w:sz w:val="28"/>
          <w:szCs w:val="28"/>
        </w:rPr>
        <w:t xml:space="preserve"> </w:t>
      </w:r>
      <w:proofErr w:type="spellStart"/>
      <w:r w:rsidR="001050ED" w:rsidRPr="00E37EB8">
        <w:rPr>
          <w:sz w:val="28"/>
          <w:szCs w:val="28"/>
        </w:rPr>
        <w:t>шт</w:t>
      </w:r>
      <w:proofErr w:type="spellEnd"/>
      <w:r w:rsidR="001050ED" w:rsidRPr="00E37EB8">
        <w:rPr>
          <w:sz w:val="28"/>
          <w:szCs w:val="28"/>
        </w:rPr>
        <w:t xml:space="preserve">; </w:t>
      </w:r>
    </w:p>
    <w:p w:rsidR="001050ED" w:rsidRPr="00E37EB8" w:rsidRDefault="006A0749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Стулья детские – </w:t>
      </w:r>
      <w:r w:rsidR="001050ED" w:rsidRPr="00E37EB8">
        <w:rPr>
          <w:sz w:val="28"/>
          <w:szCs w:val="28"/>
        </w:rPr>
        <w:t xml:space="preserve">2 </w:t>
      </w:r>
      <w:proofErr w:type="spellStart"/>
      <w:r w:rsidR="001050ED" w:rsidRPr="00E37EB8">
        <w:rPr>
          <w:sz w:val="28"/>
          <w:szCs w:val="28"/>
        </w:rPr>
        <w:t>шт</w:t>
      </w:r>
      <w:proofErr w:type="spellEnd"/>
      <w:r w:rsidR="001050ED" w:rsidRPr="00E37EB8">
        <w:rPr>
          <w:sz w:val="28"/>
          <w:szCs w:val="28"/>
        </w:rPr>
        <w:t xml:space="preserve">; </w:t>
      </w:r>
    </w:p>
    <w:p w:rsidR="001050ED" w:rsidRPr="00E37EB8" w:rsidRDefault="001050ED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Стол для логопеда – 1 </w:t>
      </w:r>
      <w:proofErr w:type="spellStart"/>
      <w:r w:rsidRPr="00E37EB8">
        <w:rPr>
          <w:sz w:val="28"/>
          <w:szCs w:val="28"/>
        </w:rPr>
        <w:t>шт</w:t>
      </w:r>
      <w:proofErr w:type="spellEnd"/>
      <w:r w:rsidRPr="00E37EB8">
        <w:rPr>
          <w:sz w:val="28"/>
          <w:szCs w:val="28"/>
        </w:rPr>
        <w:t>;</w:t>
      </w:r>
    </w:p>
    <w:p w:rsidR="001050ED" w:rsidRPr="006A0749" w:rsidRDefault="006A0749" w:rsidP="006A074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Стул для взрослых – 2</w:t>
      </w:r>
      <w:r w:rsidR="001050ED" w:rsidRPr="00E37EB8">
        <w:rPr>
          <w:sz w:val="28"/>
          <w:szCs w:val="28"/>
        </w:rPr>
        <w:t xml:space="preserve"> </w:t>
      </w:r>
      <w:proofErr w:type="spellStart"/>
      <w:r w:rsidR="001050ED" w:rsidRPr="00E37EB8">
        <w:rPr>
          <w:sz w:val="28"/>
          <w:szCs w:val="28"/>
        </w:rPr>
        <w:t>шт</w:t>
      </w:r>
      <w:proofErr w:type="spellEnd"/>
      <w:r w:rsidR="001050ED" w:rsidRPr="00E37EB8">
        <w:rPr>
          <w:sz w:val="28"/>
          <w:szCs w:val="28"/>
        </w:rPr>
        <w:t xml:space="preserve">; </w:t>
      </w:r>
    </w:p>
    <w:p w:rsidR="001C7461" w:rsidRPr="00E37EB8" w:rsidRDefault="001C7461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Стол для ноутбука и принтера-1шт</w:t>
      </w:r>
    </w:p>
    <w:p w:rsidR="001050ED" w:rsidRPr="00E37EB8" w:rsidRDefault="006A0749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зеркало – 16</w:t>
      </w:r>
      <w:r w:rsidR="001050ED" w:rsidRPr="00E37EB8">
        <w:rPr>
          <w:sz w:val="28"/>
          <w:szCs w:val="28"/>
        </w:rPr>
        <w:t xml:space="preserve"> </w:t>
      </w:r>
      <w:proofErr w:type="spellStart"/>
      <w:r w:rsidR="001050ED" w:rsidRPr="00E37EB8">
        <w:rPr>
          <w:sz w:val="28"/>
          <w:szCs w:val="28"/>
        </w:rPr>
        <w:t>шт</w:t>
      </w:r>
      <w:proofErr w:type="spellEnd"/>
      <w:r w:rsidR="001050ED" w:rsidRPr="00E37EB8">
        <w:rPr>
          <w:sz w:val="28"/>
          <w:szCs w:val="28"/>
        </w:rPr>
        <w:t xml:space="preserve">; </w:t>
      </w:r>
    </w:p>
    <w:p w:rsidR="00AD4E26" w:rsidRPr="00E37EB8" w:rsidRDefault="006A0749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Ватные палочки (упаковка) – 2</w:t>
      </w:r>
      <w:r w:rsidR="00AD4E26" w:rsidRPr="00E37EB8">
        <w:rPr>
          <w:sz w:val="28"/>
          <w:szCs w:val="28"/>
        </w:rPr>
        <w:t xml:space="preserve"> </w:t>
      </w:r>
      <w:proofErr w:type="spellStart"/>
      <w:r w:rsidR="00AD4E26" w:rsidRPr="00E37EB8">
        <w:rPr>
          <w:sz w:val="28"/>
          <w:szCs w:val="28"/>
        </w:rPr>
        <w:t>шт</w:t>
      </w:r>
      <w:proofErr w:type="spellEnd"/>
      <w:r w:rsidR="00AD4E26" w:rsidRPr="00E37EB8">
        <w:rPr>
          <w:sz w:val="28"/>
          <w:szCs w:val="28"/>
        </w:rPr>
        <w:t>;</w:t>
      </w:r>
    </w:p>
    <w:p w:rsidR="001050ED" w:rsidRPr="00E37EB8" w:rsidRDefault="001050ED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lastRenderedPageBreak/>
        <w:t xml:space="preserve">Шкаф для пособий –1 </w:t>
      </w:r>
      <w:proofErr w:type="spellStart"/>
      <w:r w:rsidRPr="00E37EB8">
        <w:rPr>
          <w:sz w:val="28"/>
          <w:szCs w:val="28"/>
        </w:rPr>
        <w:t>шт</w:t>
      </w:r>
      <w:proofErr w:type="spellEnd"/>
      <w:r w:rsidRPr="00E37EB8">
        <w:rPr>
          <w:sz w:val="28"/>
          <w:szCs w:val="28"/>
        </w:rPr>
        <w:t xml:space="preserve">; </w:t>
      </w:r>
    </w:p>
    <w:p w:rsidR="001050ED" w:rsidRPr="00E37EB8" w:rsidRDefault="001C7461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Доска маркерная-1шт</w:t>
      </w:r>
    </w:p>
    <w:p w:rsidR="001050ED" w:rsidRPr="00E37EB8" w:rsidRDefault="001050ED" w:rsidP="00E37EB8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Коробки и папки для пособий</w:t>
      </w:r>
      <w:r w:rsidR="00DB3A71" w:rsidRPr="00E37EB8">
        <w:rPr>
          <w:sz w:val="28"/>
          <w:szCs w:val="28"/>
        </w:rPr>
        <w:t xml:space="preserve"> – 24 шт</w:t>
      </w:r>
      <w:r w:rsidRPr="00E37EB8">
        <w:rPr>
          <w:sz w:val="28"/>
          <w:szCs w:val="28"/>
        </w:rPr>
        <w:t>.</w:t>
      </w:r>
    </w:p>
    <w:p w:rsidR="003175C0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Массажные мячики – </w:t>
      </w:r>
      <w:r w:rsidR="006A0749">
        <w:rPr>
          <w:sz w:val="28"/>
          <w:szCs w:val="28"/>
        </w:rPr>
        <w:t>2</w:t>
      </w:r>
      <w:r w:rsidRPr="00E37EB8">
        <w:rPr>
          <w:sz w:val="28"/>
          <w:szCs w:val="28"/>
        </w:rPr>
        <w:t xml:space="preserve"> шт.</w:t>
      </w:r>
    </w:p>
    <w:p w:rsidR="006A0749" w:rsidRPr="00E37EB8" w:rsidRDefault="006A0749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Су-Джок </w:t>
      </w:r>
      <w:proofErr w:type="spellStart"/>
      <w:r>
        <w:rPr>
          <w:sz w:val="28"/>
          <w:szCs w:val="28"/>
        </w:rPr>
        <w:t>массажеры</w:t>
      </w:r>
      <w:proofErr w:type="spellEnd"/>
      <w:r>
        <w:rPr>
          <w:sz w:val="28"/>
          <w:szCs w:val="28"/>
        </w:rPr>
        <w:t xml:space="preserve"> – 4 шт. </w:t>
      </w:r>
    </w:p>
    <w:p w:rsidR="003175C0" w:rsidRPr="00E37EB8" w:rsidRDefault="00A42B92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Набор дидактического</w:t>
      </w:r>
      <w:r w:rsidR="003175C0" w:rsidRPr="00E37EB8">
        <w:rPr>
          <w:sz w:val="28"/>
          <w:szCs w:val="28"/>
        </w:rPr>
        <w:t xml:space="preserve"> материал</w:t>
      </w:r>
      <w:r w:rsidRPr="00E37EB8">
        <w:rPr>
          <w:sz w:val="28"/>
          <w:szCs w:val="28"/>
        </w:rPr>
        <w:t>а</w:t>
      </w:r>
      <w:r w:rsidR="003175C0" w:rsidRPr="00E37EB8">
        <w:rPr>
          <w:sz w:val="28"/>
          <w:szCs w:val="28"/>
        </w:rPr>
        <w:t xml:space="preserve"> для обследования речи ребенка</w:t>
      </w:r>
      <w:r w:rsidR="006A0749">
        <w:rPr>
          <w:sz w:val="28"/>
          <w:szCs w:val="28"/>
        </w:rPr>
        <w:t xml:space="preserve"> – 2</w:t>
      </w:r>
      <w:r w:rsidRPr="00E37EB8">
        <w:rPr>
          <w:sz w:val="28"/>
          <w:szCs w:val="28"/>
        </w:rPr>
        <w:t xml:space="preserve"> шт</w:t>
      </w:r>
      <w:r w:rsidR="003175C0" w:rsidRPr="00E37EB8">
        <w:rPr>
          <w:sz w:val="28"/>
          <w:szCs w:val="28"/>
        </w:rPr>
        <w:t>.</w:t>
      </w:r>
    </w:p>
    <w:p w:rsidR="00544C4C" w:rsidRDefault="00544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Игры для формирования связной речи:</w:t>
      </w:r>
    </w:p>
    <w:p w:rsidR="00582C4C" w:rsidRPr="00E37EB8" w:rsidRDefault="00582C4C" w:rsidP="00582C4C">
      <w:pPr>
        <w:pStyle w:val="Default"/>
        <w:spacing w:line="276" w:lineRule="auto"/>
        <w:jc w:val="both"/>
        <w:rPr>
          <w:sz w:val="28"/>
          <w:szCs w:val="28"/>
        </w:rPr>
      </w:pPr>
    </w:p>
    <w:p w:rsidR="00544C4C" w:rsidRPr="00E37EB8" w:rsidRDefault="00544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Игры для формирования </w:t>
      </w:r>
      <w:proofErr w:type="spellStart"/>
      <w:r w:rsidRPr="00E37EB8">
        <w:rPr>
          <w:sz w:val="28"/>
          <w:szCs w:val="28"/>
        </w:rPr>
        <w:t>лексико</w:t>
      </w:r>
      <w:proofErr w:type="spellEnd"/>
      <w:r w:rsidRPr="00E37EB8">
        <w:rPr>
          <w:sz w:val="28"/>
          <w:szCs w:val="28"/>
        </w:rPr>
        <w:t xml:space="preserve"> – грамматической стороны речи. </w:t>
      </w:r>
    </w:p>
    <w:p w:rsidR="0031569E" w:rsidRPr="00E37EB8" w:rsidRDefault="00582C4C" w:rsidP="00582C4C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 </w:t>
      </w:r>
    </w:p>
    <w:p w:rsidR="0031569E" w:rsidRPr="00E37EB8" w:rsidRDefault="00544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«Паровозик» </w:t>
      </w:r>
    </w:p>
    <w:p w:rsidR="0031569E" w:rsidRPr="00582C4C" w:rsidRDefault="00544C4C" w:rsidP="00582C4C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Игры для формирования воздушной струи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«Бабочки</w:t>
      </w:r>
      <w:r w:rsidR="00544C4C" w:rsidRPr="00E37EB8">
        <w:rPr>
          <w:sz w:val="28"/>
          <w:szCs w:val="28"/>
        </w:rPr>
        <w:t xml:space="preserve">»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«Надуй шарик</w:t>
      </w:r>
      <w:r w:rsidR="00544C4C" w:rsidRPr="00E37EB8">
        <w:rPr>
          <w:sz w:val="28"/>
          <w:szCs w:val="28"/>
        </w:rPr>
        <w:t xml:space="preserve">» </w:t>
      </w:r>
    </w:p>
    <w:p w:rsidR="0031569E" w:rsidRPr="00E37EB8" w:rsidRDefault="00582C4C" w:rsidP="00582C4C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«Катись, </w:t>
      </w:r>
      <w:r w:rsidR="00544C4C" w:rsidRPr="00E37EB8">
        <w:rPr>
          <w:sz w:val="28"/>
          <w:szCs w:val="28"/>
        </w:rPr>
        <w:t xml:space="preserve">карандаш»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«Проколотый мяч</w:t>
      </w:r>
      <w:r w:rsidR="00544C4C" w:rsidRPr="00E37EB8">
        <w:rPr>
          <w:sz w:val="28"/>
          <w:szCs w:val="28"/>
        </w:rPr>
        <w:t xml:space="preserve">»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«Снежинки</w:t>
      </w:r>
      <w:r w:rsidR="00544C4C" w:rsidRPr="00E37EB8">
        <w:rPr>
          <w:sz w:val="28"/>
          <w:szCs w:val="28"/>
        </w:rPr>
        <w:t>»</w:t>
      </w:r>
    </w:p>
    <w:p w:rsidR="0031569E" w:rsidRDefault="0031569E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«Футбол»</w:t>
      </w:r>
      <w:r w:rsidR="00544C4C" w:rsidRPr="00E37EB8">
        <w:rPr>
          <w:sz w:val="28"/>
          <w:szCs w:val="28"/>
        </w:rPr>
        <w:t xml:space="preserve"> </w:t>
      </w:r>
    </w:p>
    <w:p w:rsidR="00582C4C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«Волшебные пузырьки»</w:t>
      </w:r>
    </w:p>
    <w:p w:rsidR="00582C4C" w:rsidRPr="00E37EB8" w:rsidRDefault="00582C4C" w:rsidP="00582C4C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«Насос»</w:t>
      </w:r>
    </w:p>
    <w:p w:rsidR="0031569E" w:rsidRPr="00E37EB8" w:rsidRDefault="00544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Игры для формирования звукопроизношения: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«Тихо-громко</w:t>
      </w:r>
      <w:r w:rsidR="00544C4C" w:rsidRPr="00E37EB8">
        <w:rPr>
          <w:sz w:val="28"/>
          <w:szCs w:val="28"/>
        </w:rPr>
        <w:t xml:space="preserve">»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 </w:t>
      </w:r>
      <w:r>
        <w:rPr>
          <w:sz w:val="28"/>
          <w:szCs w:val="28"/>
        </w:rPr>
        <w:t>«Начало, середина, конец»</w:t>
      </w:r>
      <w:r w:rsidR="00544C4C" w:rsidRPr="00E37EB8">
        <w:rPr>
          <w:sz w:val="28"/>
          <w:szCs w:val="28"/>
        </w:rPr>
        <w:t xml:space="preserve">» </w:t>
      </w:r>
    </w:p>
    <w:p w:rsidR="0031569E" w:rsidRPr="00E37EB8" w:rsidRDefault="00544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«</w:t>
      </w:r>
      <w:r w:rsidR="00582C4C">
        <w:rPr>
          <w:sz w:val="28"/>
          <w:szCs w:val="28"/>
        </w:rPr>
        <w:t>Найди место звука в слове</w:t>
      </w:r>
      <w:r w:rsidRPr="00E37EB8">
        <w:rPr>
          <w:sz w:val="28"/>
          <w:szCs w:val="28"/>
        </w:rPr>
        <w:t xml:space="preserve">» </w:t>
      </w:r>
    </w:p>
    <w:p w:rsidR="0031569E" w:rsidRPr="00E37EB8" w:rsidRDefault="00544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«</w:t>
      </w:r>
      <w:r w:rsidR="00582C4C">
        <w:rPr>
          <w:sz w:val="28"/>
          <w:szCs w:val="28"/>
        </w:rPr>
        <w:t>Домино</w:t>
      </w:r>
      <w:r w:rsidRPr="00E37EB8">
        <w:rPr>
          <w:sz w:val="28"/>
          <w:szCs w:val="28"/>
        </w:rPr>
        <w:t xml:space="preserve">» </w:t>
      </w:r>
    </w:p>
    <w:p w:rsidR="0031569E" w:rsidRPr="00E37EB8" w:rsidRDefault="00544C4C" w:rsidP="00582C4C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«</w:t>
      </w:r>
      <w:r w:rsidR="00582C4C">
        <w:rPr>
          <w:sz w:val="28"/>
          <w:szCs w:val="28"/>
        </w:rPr>
        <w:t xml:space="preserve">Звуковые </w:t>
      </w:r>
      <w:proofErr w:type="spellStart"/>
      <w:r w:rsidR="00582C4C">
        <w:rPr>
          <w:sz w:val="28"/>
          <w:szCs w:val="28"/>
        </w:rPr>
        <w:t>пазлы</w:t>
      </w:r>
      <w:proofErr w:type="spellEnd"/>
      <w:r w:rsidRPr="00E37EB8">
        <w:rPr>
          <w:sz w:val="28"/>
          <w:szCs w:val="28"/>
        </w:rPr>
        <w:t xml:space="preserve">» 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 </w:t>
      </w:r>
      <w:r>
        <w:rPr>
          <w:sz w:val="28"/>
          <w:szCs w:val="28"/>
        </w:rPr>
        <w:t>«Веселые картинки</w:t>
      </w:r>
      <w:r w:rsidR="00544C4C" w:rsidRPr="00E37EB8">
        <w:rPr>
          <w:sz w:val="28"/>
          <w:szCs w:val="28"/>
        </w:rPr>
        <w:t xml:space="preserve">» </w:t>
      </w:r>
    </w:p>
    <w:p w:rsidR="0031569E" w:rsidRPr="00E37EB8" w:rsidRDefault="00544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«Какое слово задумано» </w:t>
      </w:r>
    </w:p>
    <w:p w:rsidR="0031569E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 </w:t>
      </w:r>
      <w:r>
        <w:rPr>
          <w:sz w:val="28"/>
          <w:szCs w:val="28"/>
        </w:rPr>
        <w:t>«Квадрат»</w:t>
      </w:r>
    </w:p>
    <w:p w:rsidR="00544C4C" w:rsidRDefault="00544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«Развитие фонематического слуха»</w:t>
      </w:r>
    </w:p>
    <w:p w:rsidR="00582C4C" w:rsidRPr="00E37EB8" w:rsidRDefault="00582C4C" w:rsidP="00E37EB8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Схемы определения места звука в слове</w:t>
      </w:r>
      <w:r w:rsidR="00582C4C">
        <w:rPr>
          <w:sz w:val="28"/>
          <w:szCs w:val="28"/>
        </w:rPr>
        <w:t xml:space="preserve"> – 9</w:t>
      </w:r>
      <w:r w:rsidR="00D656BA" w:rsidRPr="00E37EB8">
        <w:rPr>
          <w:sz w:val="28"/>
          <w:szCs w:val="28"/>
        </w:rPr>
        <w:t xml:space="preserve"> </w:t>
      </w:r>
      <w:proofErr w:type="gramStart"/>
      <w:r w:rsidR="00D656BA" w:rsidRPr="00E37EB8">
        <w:rPr>
          <w:sz w:val="28"/>
          <w:szCs w:val="28"/>
        </w:rPr>
        <w:t>шт.</w:t>
      </w:r>
      <w:r w:rsidRPr="00E37EB8">
        <w:rPr>
          <w:sz w:val="28"/>
          <w:szCs w:val="28"/>
        </w:rPr>
        <w:t>.</w:t>
      </w:r>
      <w:proofErr w:type="gramEnd"/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Счетные палочки</w:t>
      </w:r>
      <w:r w:rsidR="00582C4C">
        <w:rPr>
          <w:sz w:val="28"/>
          <w:szCs w:val="28"/>
        </w:rPr>
        <w:t xml:space="preserve"> – 1</w:t>
      </w:r>
      <w:r w:rsidR="00D656BA" w:rsidRPr="00E37EB8">
        <w:rPr>
          <w:sz w:val="28"/>
          <w:szCs w:val="28"/>
        </w:rPr>
        <w:t xml:space="preserve"> шт</w:t>
      </w:r>
      <w:r w:rsidRPr="00E37EB8">
        <w:rPr>
          <w:sz w:val="28"/>
          <w:szCs w:val="28"/>
        </w:rPr>
        <w:t>.</w:t>
      </w:r>
    </w:p>
    <w:p w:rsidR="003175C0" w:rsidRPr="00E37EB8" w:rsidRDefault="00582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Цветные карандаши – 40</w:t>
      </w:r>
      <w:r w:rsidR="00D656BA" w:rsidRPr="00E37EB8">
        <w:rPr>
          <w:sz w:val="28"/>
          <w:szCs w:val="28"/>
        </w:rPr>
        <w:t xml:space="preserve"> шт</w:t>
      </w:r>
      <w:r w:rsidR="003175C0" w:rsidRPr="00E37EB8">
        <w:rPr>
          <w:sz w:val="28"/>
          <w:szCs w:val="28"/>
        </w:rPr>
        <w:t>.</w:t>
      </w:r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Предметные картинки на каждый звук для автоматизации, дифференциации звуков, развития фонематического слуха.</w:t>
      </w:r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Сюжетные картинки для развития связной речи.</w:t>
      </w:r>
    </w:p>
    <w:p w:rsidR="003175C0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Картотеки пальчиковых игр.</w:t>
      </w:r>
    </w:p>
    <w:p w:rsidR="00582C4C" w:rsidRDefault="00582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Картотека кинезиологических упражнений.</w:t>
      </w:r>
    </w:p>
    <w:p w:rsidR="00582C4C" w:rsidRDefault="00582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Биоэнергопластика. Картотека упражнений.</w:t>
      </w:r>
    </w:p>
    <w:p w:rsidR="00582C4C" w:rsidRPr="00E37EB8" w:rsidRDefault="00582C4C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Су-Джок терапия. Картотека упражнений.</w:t>
      </w:r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Игры и игрушки для развития мелкой моторики (мозаики, шнуровки, </w:t>
      </w:r>
      <w:proofErr w:type="spellStart"/>
      <w:r w:rsidRPr="00E37EB8">
        <w:rPr>
          <w:sz w:val="28"/>
          <w:szCs w:val="28"/>
        </w:rPr>
        <w:t>пазлы</w:t>
      </w:r>
      <w:proofErr w:type="spellEnd"/>
      <w:r w:rsidR="00582C4C">
        <w:rPr>
          <w:sz w:val="28"/>
          <w:szCs w:val="28"/>
        </w:rPr>
        <w:t>, сухой бассейн, прищепки, крупы, помпоны, камешки и т.д.</w:t>
      </w:r>
      <w:r w:rsidRPr="00E37EB8">
        <w:rPr>
          <w:sz w:val="28"/>
          <w:szCs w:val="28"/>
        </w:rPr>
        <w:t>)</w:t>
      </w:r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Игрушки шумовые (погремушки</w:t>
      </w:r>
      <w:r w:rsidR="00582C4C">
        <w:rPr>
          <w:sz w:val="28"/>
          <w:szCs w:val="28"/>
        </w:rPr>
        <w:t>, бубны, барабан, металлофон</w:t>
      </w:r>
      <w:r w:rsidRPr="00E37EB8">
        <w:rPr>
          <w:sz w:val="28"/>
          <w:szCs w:val="28"/>
        </w:rPr>
        <w:t>).</w:t>
      </w:r>
      <w:r w:rsidRPr="00E37EB8">
        <w:rPr>
          <w:sz w:val="28"/>
          <w:szCs w:val="28"/>
        </w:rPr>
        <w:tab/>
      </w:r>
    </w:p>
    <w:p w:rsidR="003175C0" w:rsidRPr="00E37EB8" w:rsidRDefault="003175C0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Фигурки животных.</w:t>
      </w:r>
    </w:p>
    <w:p w:rsidR="00C57908" w:rsidRPr="00C72386" w:rsidRDefault="00C72386" w:rsidP="00C72386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Кубики деревянные –  набор</w:t>
      </w:r>
      <w:r w:rsidR="003175C0" w:rsidRPr="00E37EB8">
        <w:rPr>
          <w:sz w:val="28"/>
          <w:szCs w:val="28"/>
        </w:rPr>
        <w:t xml:space="preserve">. </w:t>
      </w:r>
    </w:p>
    <w:p w:rsidR="0045742F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Машинка маленькая</w:t>
      </w:r>
      <w:r w:rsidR="0045742F" w:rsidRPr="00E37EB8">
        <w:rPr>
          <w:sz w:val="28"/>
          <w:szCs w:val="28"/>
        </w:rPr>
        <w:t xml:space="preserve"> – 1 шт.</w:t>
      </w:r>
    </w:p>
    <w:p w:rsidR="00C72386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Паровозик – 1 шт.</w:t>
      </w:r>
    </w:p>
    <w:p w:rsidR="00C72386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Кораблик – 1 шт.</w:t>
      </w:r>
    </w:p>
    <w:p w:rsidR="00C72386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Пирамидки – 2 шт.</w:t>
      </w:r>
    </w:p>
    <w:p w:rsidR="00C72386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Сортер – 1 шт.</w:t>
      </w:r>
    </w:p>
    <w:p w:rsidR="00C72386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Визуально-ритмический круг.</w:t>
      </w:r>
    </w:p>
    <w:p w:rsidR="00C72386" w:rsidRPr="00E37EB8" w:rsidRDefault="00C72386" w:rsidP="00E37EB8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Игрушка «Ежик» - 1 шт.</w:t>
      </w:r>
    </w:p>
    <w:p w:rsidR="008D33A3" w:rsidRPr="00E37EB8" w:rsidRDefault="008D33A3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3175C0" w:rsidRPr="00E37EB8" w:rsidRDefault="001050ED" w:rsidP="00E37EB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E37EB8">
        <w:rPr>
          <w:b/>
          <w:bCs/>
          <w:sz w:val="28"/>
          <w:szCs w:val="28"/>
        </w:rPr>
        <w:t>Методическое обеспечение учебного процесса</w:t>
      </w:r>
    </w:p>
    <w:p w:rsidR="003175C0" w:rsidRPr="00E37EB8" w:rsidRDefault="003175C0" w:rsidP="00E37EB8">
      <w:pPr>
        <w:pStyle w:val="Default"/>
        <w:spacing w:line="276" w:lineRule="auto"/>
        <w:jc w:val="both"/>
        <w:rPr>
          <w:sz w:val="28"/>
          <w:szCs w:val="28"/>
        </w:rPr>
      </w:pPr>
      <w:r w:rsidRPr="00E37EB8">
        <w:rPr>
          <w:b/>
          <w:bCs/>
          <w:iCs/>
          <w:sz w:val="28"/>
          <w:szCs w:val="28"/>
        </w:rPr>
        <w:t xml:space="preserve">Обследование речи: </w:t>
      </w:r>
    </w:p>
    <w:p w:rsidR="00C72386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Диагностика и коррекция фонематического восприятия у дошкольников / Дьякова Н.И. - ТЦ Сфера, 2010г</w:t>
      </w:r>
    </w:p>
    <w:p w:rsidR="00C72386" w:rsidRPr="00C72386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 xml:space="preserve">Диагностика языковой способности у детей дошкольного возраста. Логопедическое обследование / </w:t>
      </w:r>
      <w:proofErr w:type="spellStart"/>
      <w:r w:rsidRPr="00C72386">
        <w:rPr>
          <w:sz w:val="28"/>
          <w:szCs w:val="28"/>
        </w:rPr>
        <w:t>Микляева</w:t>
      </w:r>
      <w:proofErr w:type="spellEnd"/>
      <w:r w:rsidRPr="00C72386">
        <w:rPr>
          <w:sz w:val="28"/>
          <w:szCs w:val="28"/>
        </w:rPr>
        <w:t xml:space="preserve"> Н.В</w:t>
      </w:r>
      <w:r>
        <w:rPr>
          <w:sz w:val="28"/>
          <w:szCs w:val="28"/>
        </w:rPr>
        <w:t xml:space="preserve">. - Айрис-пресс, 2007г. </w:t>
      </w:r>
    </w:p>
    <w:p w:rsidR="00C72386" w:rsidRPr="00C72386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Картинный материал к речевой карте ребенка младшего дошкольного возраста (от3 до 4 лет). / Нищева Н.В. -</w:t>
      </w:r>
      <w:r>
        <w:rPr>
          <w:sz w:val="28"/>
          <w:szCs w:val="28"/>
        </w:rPr>
        <w:t xml:space="preserve"> СПб: «ДЕТСТВО-ПРЕСС», 2006г. </w:t>
      </w:r>
    </w:p>
    <w:p w:rsidR="00C72386" w:rsidRPr="00C72386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Картинный материал к речевой карте ребенка с ОНР (от 4 до 7 лет) / Нищева Н.В. - СПб:</w:t>
      </w:r>
      <w:r>
        <w:rPr>
          <w:sz w:val="28"/>
          <w:szCs w:val="28"/>
        </w:rPr>
        <w:t xml:space="preserve"> «ДЕТСТВО-ПРЕСС»</w:t>
      </w:r>
      <w:r w:rsidRPr="00C72386">
        <w:rPr>
          <w:sz w:val="28"/>
          <w:szCs w:val="28"/>
        </w:rPr>
        <w:t xml:space="preserve">, 2006г. </w:t>
      </w:r>
    </w:p>
    <w:p w:rsidR="00C72386" w:rsidRPr="00C72386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Речевая карта ребенка младшего дошкольного возраста с ОНР (от 3</w:t>
      </w:r>
      <w:r>
        <w:rPr>
          <w:sz w:val="28"/>
          <w:szCs w:val="28"/>
        </w:rPr>
        <w:t xml:space="preserve"> до 4 лет) / Нищева Н.В. - СПб: «ДЕТСТВО-ПРЕСС»</w:t>
      </w:r>
      <w:r w:rsidRPr="00C72386">
        <w:rPr>
          <w:sz w:val="28"/>
          <w:szCs w:val="28"/>
        </w:rPr>
        <w:t xml:space="preserve">, 2006г. </w:t>
      </w:r>
    </w:p>
    <w:p w:rsidR="00205116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Речевая карта ребенка с ОНР (от 4</w:t>
      </w:r>
      <w:r>
        <w:rPr>
          <w:sz w:val="28"/>
          <w:szCs w:val="28"/>
        </w:rPr>
        <w:t xml:space="preserve"> до 7 лет) / Нищева Н.В. - СПб: «ДЕТСТВО-ПРЕСС»</w:t>
      </w:r>
      <w:r w:rsidRPr="00C72386">
        <w:rPr>
          <w:sz w:val="28"/>
          <w:szCs w:val="28"/>
        </w:rPr>
        <w:t xml:space="preserve">, 2006г. </w:t>
      </w:r>
    </w:p>
    <w:p w:rsidR="00C72386" w:rsidRPr="00E37EB8" w:rsidRDefault="00C72386" w:rsidP="00C72386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Логопедический альбом для обследования фонетико-фонематической сист</w:t>
      </w:r>
      <w:r>
        <w:rPr>
          <w:sz w:val="28"/>
          <w:szCs w:val="28"/>
        </w:rPr>
        <w:t>емы речи / Смирнова И.А. - СПб: «ДЕТСТВО-ПРЕСС», 2006г.</w:t>
      </w:r>
    </w:p>
    <w:p w:rsidR="00F77C22" w:rsidRPr="00E37EB8" w:rsidRDefault="00F77C22" w:rsidP="00E37EB8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D467E5" w:rsidRPr="00E37EB8" w:rsidRDefault="00873997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Ф</w:t>
      </w:r>
      <w:r w:rsidR="00D467E5" w:rsidRPr="00E37EB8">
        <w:rPr>
          <w:b/>
          <w:sz w:val="28"/>
          <w:szCs w:val="28"/>
        </w:rPr>
        <w:t>ормирование фонетико-фонематич</w:t>
      </w:r>
      <w:r w:rsidR="00C72386">
        <w:rPr>
          <w:b/>
          <w:sz w:val="28"/>
          <w:szCs w:val="28"/>
        </w:rPr>
        <w:t>еских представлений и подготовка</w:t>
      </w:r>
      <w:r w:rsidR="00D467E5" w:rsidRPr="00E37EB8">
        <w:rPr>
          <w:b/>
          <w:sz w:val="28"/>
          <w:szCs w:val="28"/>
        </w:rPr>
        <w:t xml:space="preserve"> к обучению грамоте.</w:t>
      </w:r>
    </w:p>
    <w:p w:rsidR="003B106B" w:rsidRDefault="003B106B" w:rsidP="00C72386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 – СПб.: «ДЕТСТВО-ПРЕСС», 2003.</w:t>
      </w:r>
    </w:p>
    <w:p w:rsidR="003B106B" w:rsidRPr="003B106B" w:rsidRDefault="003B106B" w:rsidP="003B106B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3B106B">
        <w:rPr>
          <w:color w:val="000000"/>
          <w:sz w:val="28"/>
          <w:szCs w:val="28"/>
        </w:rPr>
        <w:t>Агранович</w:t>
      </w:r>
      <w:proofErr w:type="spellEnd"/>
      <w:r w:rsidRPr="003B106B">
        <w:rPr>
          <w:color w:val="000000"/>
          <w:sz w:val="28"/>
          <w:szCs w:val="28"/>
        </w:rPr>
        <w:t xml:space="preserve"> З.Е. Сборник домашних заданий в помощь логопедам и родителям для пре</w:t>
      </w:r>
      <w:r>
        <w:rPr>
          <w:color w:val="000000"/>
          <w:sz w:val="28"/>
          <w:szCs w:val="28"/>
        </w:rPr>
        <w:t>одоления</w:t>
      </w:r>
      <w:r w:rsidRPr="003B106B">
        <w:rPr>
          <w:color w:val="000000"/>
          <w:sz w:val="28"/>
          <w:szCs w:val="28"/>
        </w:rPr>
        <w:t xml:space="preserve"> недоразвития</w:t>
      </w:r>
      <w:r>
        <w:rPr>
          <w:color w:val="000000"/>
          <w:sz w:val="28"/>
          <w:szCs w:val="28"/>
        </w:rPr>
        <w:t xml:space="preserve"> фонематической стороны</w:t>
      </w:r>
      <w:r w:rsidRPr="003B106B">
        <w:rPr>
          <w:color w:val="000000"/>
          <w:sz w:val="28"/>
          <w:szCs w:val="28"/>
        </w:rPr>
        <w:t xml:space="preserve"> речи у </w:t>
      </w:r>
      <w:r>
        <w:rPr>
          <w:color w:val="000000"/>
          <w:sz w:val="28"/>
          <w:szCs w:val="28"/>
        </w:rPr>
        <w:t>старших дошкольников. –СПб.: «ДЕТСТВО-ПРЕСС», 2007</w:t>
      </w:r>
      <w:r w:rsidRPr="003B106B">
        <w:rPr>
          <w:color w:val="000000"/>
          <w:sz w:val="28"/>
          <w:szCs w:val="28"/>
        </w:rPr>
        <w:t>.</w:t>
      </w:r>
    </w:p>
    <w:p w:rsidR="003B106B" w:rsidRDefault="003B106B" w:rsidP="00C72386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Костылева Н.Ю. Покажи и расскажи. Игровые упражнения на основе фонетической ритмики.</w:t>
      </w:r>
    </w:p>
    <w:p w:rsidR="00C72386" w:rsidRPr="00C72386" w:rsidRDefault="00C72386" w:rsidP="00C72386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 xml:space="preserve">Эффективное поурочное планирование коррекции произношения звуков Л и Р на лексическом материале / </w:t>
      </w:r>
      <w:proofErr w:type="spellStart"/>
      <w:r w:rsidRPr="00C72386">
        <w:rPr>
          <w:sz w:val="28"/>
          <w:szCs w:val="28"/>
        </w:rPr>
        <w:t>Гадасина</w:t>
      </w:r>
      <w:proofErr w:type="spellEnd"/>
      <w:r w:rsidRPr="00C72386">
        <w:rPr>
          <w:sz w:val="28"/>
          <w:szCs w:val="28"/>
        </w:rPr>
        <w:t xml:space="preserve"> Л.Я, Ивановс</w:t>
      </w:r>
      <w:r>
        <w:rPr>
          <w:sz w:val="28"/>
          <w:szCs w:val="28"/>
        </w:rPr>
        <w:t xml:space="preserve">кая О.Г. - КАРО, 2009г. </w:t>
      </w:r>
    </w:p>
    <w:p w:rsidR="002D184F" w:rsidRPr="00E37EB8" w:rsidRDefault="00C72386" w:rsidP="00C72386">
      <w:pPr>
        <w:pStyle w:val="Default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72386">
        <w:rPr>
          <w:sz w:val="28"/>
          <w:szCs w:val="28"/>
        </w:rPr>
        <w:t>Эффективное поурочное планиро</w:t>
      </w:r>
      <w:r w:rsidR="00323047">
        <w:rPr>
          <w:sz w:val="28"/>
          <w:szCs w:val="28"/>
        </w:rPr>
        <w:t>вание дифференциации звуков Ч, Щ</w:t>
      </w:r>
      <w:r w:rsidRPr="00C72386">
        <w:rPr>
          <w:sz w:val="28"/>
          <w:szCs w:val="28"/>
        </w:rPr>
        <w:t xml:space="preserve"> и букв Ч, Щ. / </w:t>
      </w:r>
      <w:proofErr w:type="spellStart"/>
      <w:r w:rsidRPr="00C72386">
        <w:rPr>
          <w:sz w:val="28"/>
          <w:szCs w:val="28"/>
        </w:rPr>
        <w:t>Гадасина</w:t>
      </w:r>
      <w:proofErr w:type="spellEnd"/>
      <w:r w:rsidRPr="00C72386">
        <w:rPr>
          <w:sz w:val="28"/>
          <w:szCs w:val="28"/>
        </w:rPr>
        <w:t xml:space="preserve"> Л.Я., Николаева Т.В., Ивановская О.Г. - КАРО, 2009г.</w:t>
      </w:r>
    </w:p>
    <w:p w:rsidR="005B2B26" w:rsidRPr="00E37EB8" w:rsidRDefault="005B2B26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3175C0" w:rsidRPr="00E37EB8" w:rsidRDefault="00873997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Ф</w:t>
      </w:r>
      <w:r w:rsidR="003175C0" w:rsidRPr="00E37EB8">
        <w:rPr>
          <w:b/>
          <w:sz w:val="28"/>
          <w:szCs w:val="28"/>
        </w:rPr>
        <w:t>ормирование лексико-грамматических средств языка и развитию связной речи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Вводим звуки в речь. Картотека для автоматизации звуков Ж, Ш. / </w:t>
      </w:r>
      <w:proofErr w:type="spellStart"/>
      <w:r w:rsidRPr="00323047">
        <w:rPr>
          <w:sz w:val="28"/>
          <w:szCs w:val="28"/>
        </w:rPr>
        <w:t>Перегудова</w:t>
      </w:r>
      <w:proofErr w:type="spellEnd"/>
      <w:r w:rsidRPr="00323047">
        <w:rPr>
          <w:sz w:val="28"/>
          <w:szCs w:val="28"/>
        </w:rPr>
        <w:t xml:space="preserve"> Т.С., </w:t>
      </w:r>
      <w:proofErr w:type="spellStart"/>
      <w:r w:rsidRPr="00323047">
        <w:rPr>
          <w:sz w:val="28"/>
          <w:szCs w:val="28"/>
        </w:rPr>
        <w:t>Осман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Г.А. - КАРО, 2006г. 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Вводим звуки в речь. Картотека для автоматизации звуков </w:t>
      </w:r>
      <w:proofErr w:type="spellStart"/>
      <w:proofErr w:type="gramStart"/>
      <w:r w:rsidRPr="00323047">
        <w:rPr>
          <w:sz w:val="28"/>
          <w:szCs w:val="28"/>
        </w:rPr>
        <w:t>Л,Ль</w:t>
      </w:r>
      <w:proofErr w:type="spellEnd"/>
      <w:proofErr w:type="gramEnd"/>
      <w:r w:rsidRPr="00323047">
        <w:rPr>
          <w:sz w:val="28"/>
          <w:szCs w:val="28"/>
        </w:rPr>
        <w:t xml:space="preserve">. / </w:t>
      </w:r>
      <w:proofErr w:type="spellStart"/>
      <w:r w:rsidRPr="00323047">
        <w:rPr>
          <w:sz w:val="28"/>
          <w:szCs w:val="28"/>
        </w:rPr>
        <w:t>Перегудова</w:t>
      </w:r>
      <w:proofErr w:type="spellEnd"/>
      <w:r w:rsidRPr="00323047">
        <w:rPr>
          <w:sz w:val="28"/>
          <w:szCs w:val="28"/>
        </w:rPr>
        <w:t xml:space="preserve"> Т.С., </w:t>
      </w:r>
      <w:proofErr w:type="spellStart"/>
      <w:r w:rsidRPr="00323047">
        <w:rPr>
          <w:sz w:val="28"/>
          <w:szCs w:val="28"/>
        </w:rPr>
        <w:t>Осман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Г.А. - КАРО, 2008г.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Вводим звуки в речь. картотека для автоматизации звуков Р, </w:t>
      </w:r>
      <w:proofErr w:type="spellStart"/>
      <w:r w:rsidRPr="00323047">
        <w:rPr>
          <w:sz w:val="28"/>
          <w:szCs w:val="28"/>
        </w:rPr>
        <w:t>Рь</w:t>
      </w:r>
      <w:proofErr w:type="spellEnd"/>
      <w:r w:rsidRPr="00323047">
        <w:rPr>
          <w:sz w:val="28"/>
          <w:szCs w:val="28"/>
        </w:rPr>
        <w:t xml:space="preserve">. / </w:t>
      </w:r>
      <w:proofErr w:type="spellStart"/>
      <w:r w:rsidRPr="00323047">
        <w:rPr>
          <w:sz w:val="28"/>
          <w:szCs w:val="28"/>
        </w:rPr>
        <w:t>Перегудова</w:t>
      </w:r>
      <w:proofErr w:type="spellEnd"/>
      <w:r w:rsidRPr="00323047">
        <w:rPr>
          <w:sz w:val="28"/>
          <w:szCs w:val="28"/>
        </w:rPr>
        <w:t xml:space="preserve"> Т.С., </w:t>
      </w:r>
      <w:proofErr w:type="spellStart"/>
      <w:r w:rsidRPr="00323047">
        <w:rPr>
          <w:sz w:val="28"/>
          <w:szCs w:val="28"/>
        </w:rPr>
        <w:t>Османова</w:t>
      </w:r>
      <w:proofErr w:type="spellEnd"/>
      <w:r w:rsidRPr="00323047">
        <w:rPr>
          <w:sz w:val="28"/>
          <w:szCs w:val="28"/>
        </w:rPr>
        <w:t xml:space="preserve"> Г.А. - КАРО</w:t>
      </w:r>
      <w:r>
        <w:rPr>
          <w:sz w:val="28"/>
          <w:szCs w:val="28"/>
        </w:rPr>
        <w:t>, 2007г.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Водим звуки в речь. Картотека для автоматизации звуков Ч, Щ. / </w:t>
      </w:r>
      <w:proofErr w:type="spellStart"/>
      <w:r w:rsidRPr="00323047">
        <w:rPr>
          <w:sz w:val="28"/>
          <w:szCs w:val="28"/>
        </w:rPr>
        <w:t>Перегудова</w:t>
      </w:r>
      <w:proofErr w:type="spellEnd"/>
      <w:r w:rsidRPr="00323047">
        <w:rPr>
          <w:sz w:val="28"/>
          <w:szCs w:val="28"/>
        </w:rPr>
        <w:t xml:space="preserve"> Т.С., </w:t>
      </w:r>
      <w:proofErr w:type="spellStart"/>
      <w:r w:rsidRPr="00323047">
        <w:rPr>
          <w:sz w:val="28"/>
          <w:szCs w:val="28"/>
        </w:rPr>
        <w:t>Осман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Г.А. - КАРО, 2006г.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>К</w:t>
      </w:r>
      <w:r>
        <w:rPr>
          <w:sz w:val="28"/>
          <w:szCs w:val="28"/>
        </w:rPr>
        <w:t>онспекты логопедических занятий</w:t>
      </w:r>
      <w:r w:rsidRPr="00323047">
        <w:rPr>
          <w:sz w:val="28"/>
          <w:szCs w:val="28"/>
        </w:rPr>
        <w:t xml:space="preserve">. Второй год обучения / </w:t>
      </w:r>
      <w:proofErr w:type="spellStart"/>
      <w:r w:rsidRPr="00323047">
        <w:rPr>
          <w:sz w:val="28"/>
          <w:szCs w:val="28"/>
        </w:rPr>
        <w:t>Лиманская</w:t>
      </w:r>
      <w:proofErr w:type="spellEnd"/>
      <w:r w:rsidRPr="00323047">
        <w:rPr>
          <w:sz w:val="28"/>
          <w:szCs w:val="28"/>
        </w:rPr>
        <w:t xml:space="preserve"> О.Н. - Т.Ц. Сфера, 2011г. 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Конспекты логопедических занятий. Первый год обучения / </w:t>
      </w:r>
      <w:proofErr w:type="spellStart"/>
      <w:r w:rsidRPr="00323047">
        <w:rPr>
          <w:sz w:val="28"/>
          <w:szCs w:val="28"/>
        </w:rPr>
        <w:t>Лиманская</w:t>
      </w:r>
      <w:proofErr w:type="spellEnd"/>
      <w:r w:rsidRPr="00323047">
        <w:rPr>
          <w:sz w:val="28"/>
          <w:szCs w:val="28"/>
        </w:rPr>
        <w:t xml:space="preserve"> О.Н. - ТЦ Сфера, 2010г. 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323047">
        <w:rPr>
          <w:sz w:val="28"/>
          <w:szCs w:val="28"/>
        </w:rPr>
        <w:t>Косинова</w:t>
      </w:r>
      <w:proofErr w:type="spellEnd"/>
      <w:r w:rsidRPr="00323047">
        <w:rPr>
          <w:sz w:val="28"/>
          <w:szCs w:val="28"/>
        </w:rPr>
        <w:t xml:space="preserve"> Е.М. Грамматическая тетрадь № 4 для занятий с дошкольниками. – М.: ТЦ Сфера, 2010</w:t>
      </w:r>
    </w:p>
    <w:p w:rsid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Логопедическая работа с безречевыми детьми / Кириллова Е.В. - ТЦ Сфера, 2011г. 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Нищева Н.В. Программа коррекционно – развивающей работы в логопедической группе детского сада для детей с ОНР (с 4 до 7 лет). – СПб, ДЕТСТВО – ПРЕСС, 2007.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Нищева Н.В. Система коррекционной работы в логопедической группе для детей с общим недоразвитием речи. - СПб.: Детство-пресс, 2007.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Новиковская О.А. Развитие звуковой культуры речи у дошкольников. Логопедические игры и упражнения. – СПб.: «ДЕТСТВО-ПРЕСС», 2002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E37EB8">
        <w:rPr>
          <w:sz w:val="28"/>
          <w:szCs w:val="28"/>
        </w:rPr>
        <w:t>Теремкова</w:t>
      </w:r>
      <w:proofErr w:type="spellEnd"/>
      <w:r w:rsidRPr="00E37EB8">
        <w:rPr>
          <w:sz w:val="28"/>
          <w:szCs w:val="28"/>
        </w:rPr>
        <w:t xml:space="preserve"> Н.Э. Логопедические домашние задания для детей 5-7 лет с ОНР. Альбом 1. – М.: Издательство «ГНОМ и Д», 2007. – 48 с. – 2 шт.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E37EB8">
        <w:rPr>
          <w:sz w:val="28"/>
          <w:szCs w:val="28"/>
        </w:rPr>
        <w:t>Теремкова</w:t>
      </w:r>
      <w:proofErr w:type="spellEnd"/>
      <w:r w:rsidRPr="00E37EB8">
        <w:rPr>
          <w:sz w:val="28"/>
          <w:szCs w:val="28"/>
        </w:rPr>
        <w:t xml:space="preserve"> Н.Э. Логопедические домашние задания для детей 5-7 лет с ОНР. Альбом 2. – М.: Издательство «ГНОМ и Д», 2006. – 32 с. – 2шт.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E37EB8">
        <w:rPr>
          <w:sz w:val="28"/>
          <w:szCs w:val="28"/>
        </w:rPr>
        <w:t>Теремкова</w:t>
      </w:r>
      <w:proofErr w:type="spellEnd"/>
      <w:r w:rsidRPr="00E37EB8">
        <w:rPr>
          <w:sz w:val="28"/>
          <w:szCs w:val="28"/>
        </w:rPr>
        <w:t xml:space="preserve"> Н.Э. Логопедические домашние задания для детей 5-7 лет с ОНР. Альбом 3. – М.: Издательство «ГНОМ и Д», 2006. – 32 с – 2 </w:t>
      </w:r>
      <w:proofErr w:type="spellStart"/>
      <w:r w:rsidRPr="00E37EB8">
        <w:rPr>
          <w:sz w:val="28"/>
          <w:szCs w:val="28"/>
        </w:rPr>
        <w:t>шт</w:t>
      </w:r>
      <w:proofErr w:type="spellEnd"/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E37EB8">
        <w:rPr>
          <w:sz w:val="28"/>
          <w:szCs w:val="28"/>
        </w:rPr>
        <w:lastRenderedPageBreak/>
        <w:t>Теремкова</w:t>
      </w:r>
      <w:proofErr w:type="spellEnd"/>
      <w:r w:rsidRPr="00E37EB8">
        <w:rPr>
          <w:sz w:val="28"/>
          <w:szCs w:val="28"/>
        </w:rPr>
        <w:t xml:space="preserve"> Н.Э. Логопедические домашние задания для детей 5-7 лет с ОНР. Альбом 4. – М.: Издательство «ГНОМ и Д», 2007. – 32 с – 2 </w:t>
      </w:r>
      <w:proofErr w:type="spellStart"/>
      <w:r w:rsidRPr="00E37EB8">
        <w:rPr>
          <w:sz w:val="28"/>
          <w:szCs w:val="28"/>
        </w:rPr>
        <w:t>шт</w:t>
      </w:r>
      <w:proofErr w:type="spellEnd"/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 xml:space="preserve">Ткаченко Т.А. Логопедическая тетрадь. </w:t>
      </w:r>
      <w:proofErr w:type="spellStart"/>
      <w:r w:rsidRPr="00323047">
        <w:rPr>
          <w:sz w:val="28"/>
          <w:szCs w:val="28"/>
        </w:rPr>
        <w:t>Формированеи</w:t>
      </w:r>
      <w:proofErr w:type="spellEnd"/>
      <w:r w:rsidRPr="00323047">
        <w:rPr>
          <w:sz w:val="28"/>
          <w:szCs w:val="28"/>
        </w:rPr>
        <w:t xml:space="preserve"> лексико-грамматических представлений. СПб.: «ДЕТСТВО-ПРЕСС», 1999.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>Ткаченко Т.А. Опорные схемы для описательных рассказов. Методическое пособие с иллюстрациями по развитию связной речи. – Издательский дом «</w:t>
      </w:r>
      <w:proofErr w:type="spellStart"/>
      <w:r w:rsidRPr="00323047">
        <w:rPr>
          <w:sz w:val="28"/>
          <w:szCs w:val="28"/>
        </w:rPr>
        <w:t>Литур</w:t>
      </w:r>
      <w:proofErr w:type="spellEnd"/>
      <w:r w:rsidRPr="00323047">
        <w:rPr>
          <w:sz w:val="28"/>
          <w:szCs w:val="28"/>
        </w:rPr>
        <w:t>», 2019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323047">
        <w:rPr>
          <w:sz w:val="28"/>
          <w:szCs w:val="28"/>
        </w:rPr>
        <w:t>Уроки логопеда: Исправление нарушений речи / Жуко</w:t>
      </w:r>
      <w:r>
        <w:rPr>
          <w:sz w:val="28"/>
          <w:szCs w:val="28"/>
        </w:rPr>
        <w:t xml:space="preserve">ва Н.С. -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2009г. </w:t>
      </w:r>
    </w:p>
    <w:p w:rsidR="00323047" w:rsidRPr="00E37EB8" w:rsidRDefault="00323047" w:rsidP="00E37EB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Филичева Т.Б., Туманова Т.В. Дети с общим недоразвитием речи. Воспитание и обучение. </w:t>
      </w:r>
      <w:proofErr w:type="spellStart"/>
      <w:r w:rsidRPr="00E37EB8">
        <w:rPr>
          <w:sz w:val="28"/>
          <w:szCs w:val="28"/>
        </w:rPr>
        <w:t>Учебно</w:t>
      </w:r>
      <w:proofErr w:type="spellEnd"/>
      <w:r w:rsidRPr="00E37EB8">
        <w:rPr>
          <w:sz w:val="28"/>
          <w:szCs w:val="28"/>
        </w:rPr>
        <w:t xml:space="preserve"> – </w:t>
      </w:r>
      <w:proofErr w:type="spellStart"/>
      <w:r w:rsidRPr="00E37EB8">
        <w:rPr>
          <w:sz w:val="28"/>
          <w:szCs w:val="28"/>
        </w:rPr>
        <w:t>методиечское</w:t>
      </w:r>
      <w:proofErr w:type="spellEnd"/>
      <w:r w:rsidRPr="00E37EB8">
        <w:rPr>
          <w:sz w:val="28"/>
          <w:szCs w:val="28"/>
        </w:rPr>
        <w:t xml:space="preserve"> пособие. – М.: «Издательство ГНОМ и Д», 2000. - 128</w:t>
      </w:r>
    </w:p>
    <w:p w:rsidR="00323047" w:rsidRPr="00323047" w:rsidRDefault="00323047" w:rsidP="00323047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 w:rsidRPr="00323047">
        <w:rPr>
          <w:sz w:val="28"/>
          <w:szCs w:val="28"/>
        </w:rPr>
        <w:t>Чохонелидзе</w:t>
      </w:r>
      <w:proofErr w:type="spellEnd"/>
      <w:r w:rsidRPr="00323047">
        <w:rPr>
          <w:sz w:val="28"/>
          <w:szCs w:val="28"/>
        </w:rPr>
        <w:t xml:space="preserve"> Т.А. Учусь составлять рассказы. – М.: ТЦ Сфера, 2011</w:t>
      </w:r>
    </w:p>
    <w:p w:rsidR="005B2B26" w:rsidRPr="00E37EB8" w:rsidRDefault="005B2B26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3175C0" w:rsidRPr="00E37EB8" w:rsidRDefault="00873997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>М</w:t>
      </w:r>
      <w:r w:rsidR="003175C0" w:rsidRPr="00E37EB8">
        <w:rPr>
          <w:b/>
          <w:sz w:val="28"/>
          <w:szCs w:val="28"/>
        </w:rPr>
        <w:t>етодические и дидактические пособия, обеспечивающие осуществление индивидуально-ориентированной коррекционной помощи детям с ОВЗ</w:t>
      </w:r>
      <w:r w:rsidR="003175C0" w:rsidRPr="00E37EB8">
        <w:rPr>
          <w:b/>
          <w:sz w:val="28"/>
          <w:szCs w:val="28"/>
        </w:rPr>
        <w:tab/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Альбомы по автоматизации </w:t>
      </w:r>
      <w:proofErr w:type="gramStart"/>
      <w:r w:rsidRPr="00E37EB8">
        <w:rPr>
          <w:sz w:val="28"/>
          <w:szCs w:val="28"/>
        </w:rPr>
        <w:t>звуков  В.В.</w:t>
      </w:r>
      <w:proofErr w:type="gramEnd"/>
      <w:r w:rsidRPr="00E37EB8">
        <w:rPr>
          <w:sz w:val="28"/>
          <w:szCs w:val="28"/>
        </w:rPr>
        <w:t xml:space="preserve"> Коноваленко, С.В. Коноваленко;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Большакова С.Е. Преодоление нарушений слоговой структуры слова у детей: Методическое пособие. – М.: ТЦ Сфера, 2007. - 56 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Комарова Л.А. Автоматизация звуков в игровых упражнениях Альбом дошкольника Издательство Гном 2012г. 8 частей.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Коноваленко В.В., Коноваленко С.В. Дидактический материал по автоматизации звуков </w:t>
      </w:r>
      <w:proofErr w:type="gramStart"/>
      <w:r w:rsidRPr="00E37EB8">
        <w:rPr>
          <w:sz w:val="28"/>
          <w:szCs w:val="28"/>
        </w:rPr>
        <w:t>Р,Р</w:t>
      </w:r>
      <w:proofErr w:type="gramEnd"/>
      <w:r w:rsidRPr="00E37EB8">
        <w:rPr>
          <w:sz w:val="28"/>
          <w:szCs w:val="28"/>
        </w:rPr>
        <w:t>’ у детей. Издательство ГНОМ и Д, 2000.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Коноваленко В.В., Коноваленко С.В. Домашняя тетрадь №4 для закрепления произношения шипящих звуков </w:t>
      </w:r>
      <w:proofErr w:type="gramStart"/>
      <w:r w:rsidRPr="00E37EB8">
        <w:rPr>
          <w:sz w:val="28"/>
          <w:szCs w:val="28"/>
        </w:rPr>
        <w:t>Ч,Щ.</w:t>
      </w:r>
      <w:proofErr w:type="gramEnd"/>
      <w:r w:rsidRPr="00E37EB8">
        <w:rPr>
          <w:sz w:val="28"/>
          <w:szCs w:val="28"/>
        </w:rPr>
        <w:t xml:space="preserve"> пособие для логопедов, родителей и детей.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Коноваленко В.В., Коноваленко С.В. Закрепление произношения звука Л’ у дошкольников 4-5 лет. Рабочая тетрадь для совместной работы логопедов, воспитателей и родителей с детьми.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Коноваленко В.В., Коноваленко С.В. Закрепление произношения звуков Ч, Щ у дошкольников 4-5 лет. Рабочая тетрадь для совместной работы логопедов, воспитателей и родителей с детьми. – 2 шт.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Коноваленко В.В., Коноваленко С.В. Закрепле</w:t>
      </w:r>
      <w:r w:rsidR="00323047">
        <w:rPr>
          <w:sz w:val="28"/>
          <w:szCs w:val="28"/>
        </w:rPr>
        <w:t xml:space="preserve">ние произношения звуков С’, З’ </w:t>
      </w:r>
      <w:r w:rsidRPr="00E37EB8">
        <w:rPr>
          <w:sz w:val="28"/>
          <w:szCs w:val="28"/>
        </w:rPr>
        <w:t xml:space="preserve">у дошкольников 4-5 лет. Рабочая тетрадь для совместной работы логопедов, воспитателей и родителей с детьми. – 3 </w:t>
      </w:r>
      <w:proofErr w:type="spellStart"/>
      <w:r w:rsidRPr="00E37EB8">
        <w:rPr>
          <w:sz w:val="28"/>
          <w:szCs w:val="28"/>
        </w:rPr>
        <w:t>шт</w:t>
      </w:r>
      <w:proofErr w:type="spellEnd"/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spellStart"/>
      <w:r w:rsidRPr="00E37EB8">
        <w:rPr>
          <w:sz w:val="28"/>
          <w:szCs w:val="28"/>
        </w:rPr>
        <w:t>Косинова</w:t>
      </w:r>
      <w:proofErr w:type="spellEnd"/>
      <w:r w:rsidRPr="00E37EB8">
        <w:rPr>
          <w:sz w:val="28"/>
          <w:szCs w:val="28"/>
        </w:rPr>
        <w:t xml:space="preserve"> Е. В. </w:t>
      </w:r>
      <w:r w:rsidR="00323047">
        <w:rPr>
          <w:sz w:val="28"/>
          <w:szCs w:val="28"/>
        </w:rPr>
        <w:t>Большой логопедический учебник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Крупенчук О.И., Воробьева Т.А. Логопедические упражнения: Артикуляционная гимнастика.</w:t>
      </w:r>
      <w:r w:rsidR="00323047">
        <w:rPr>
          <w:sz w:val="28"/>
          <w:szCs w:val="28"/>
        </w:rPr>
        <w:t xml:space="preserve"> – </w:t>
      </w:r>
      <w:r w:rsidRPr="00E37EB8">
        <w:rPr>
          <w:sz w:val="28"/>
          <w:szCs w:val="28"/>
        </w:rPr>
        <w:t xml:space="preserve"> СПб: Издательский дом «Литера», 2005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lastRenderedPageBreak/>
        <w:t>Нищева Н.В. Будем говорить правильно. Дидактический материал для ко</w:t>
      </w:r>
      <w:r w:rsidR="00323047">
        <w:rPr>
          <w:sz w:val="28"/>
          <w:szCs w:val="28"/>
        </w:rPr>
        <w:t>ррекции нарушений звукопроизнош</w:t>
      </w:r>
      <w:r w:rsidRPr="00E37EB8">
        <w:rPr>
          <w:sz w:val="28"/>
          <w:szCs w:val="28"/>
        </w:rPr>
        <w:t>ения. – СПб.: ДЕТСТВО-ПРЕСС, 2002.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proofErr w:type="spellStart"/>
      <w:r w:rsidRPr="00E37EB8">
        <w:rPr>
          <w:sz w:val="28"/>
          <w:szCs w:val="28"/>
        </w:rPr>
        <w:t>Новотворцева</w:t>
      </w:r>
      <w:proofErr w:type="spellEnd"/>
      <w:r w:rsidRPr="00E37EB8">
        <w:rPr>
          <w:sz w:val="28"/>
          <w:szCs w:val="28"/>
        </w:rPr>
        <w:t xml:space="preserve"> Н.В. Рабочая тетрадь по развитию речи на звуки [п] [п‘] [б] [б‘]. (Логопедическая тетрадь). Пособие для воспитателей детских садов, логопедов, родителей. – Ярославль: Академия развития, Академия Холдинг, 2003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Самоучитель по логопедии. Полякова М.А. Айрис-пресс. 2007</w:t>
      </w:r>
    </w:p>
    <w:p w:rsidR="00067C91" w:rsidRPr="00E37EB8" w:rsidRDefault="00067C91" w:rsidP="00E37EB8">
      <w:pPr>
        <w:pStyle w:val="Default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Ткаченко Т.А. Коррекция нарушений слоговой структуры слова. Альбом для индивидуальной работы с детьми 4-6 лет к пособиям «Учим говорить правильно». – М.: Издательство ГНОМ и Д, 2001. – 40 с.</w:t>
      </w:r>
    </w:p>
    <w:p w:rsidR="00F91192" w:rsidRPr="00E37EB8" w:rsidRDefault="00F91192" w:rsidP="00E37EB8">
      <w:pPr>
        <w:pStyle w:val="a3"/>
        <w:tabs>
          <w:tab w:val="left" w:pos="817"/>
          <w:tab w:val="left" w:pos="3794"/>
          <w:tab w:val="left" w:pos="7178"/>
        </w:tabs>
        <w:spacing w:line="276" w:lineRule="auto"/>
        <w:jc w:val="both"/>
        <w:rPr>
          <w:sz w:val="28"/>
          <w:szCs w:val="28"/>
        </w:rPr>
      </w:pPr>
    </w:p>
    <w:p w:rsidR="00F91192" w:rsidRPr="00E37EB8" w:rsidRDefault="00F91192" w:rsidP="00E37EB8">
      <w:pPr>
        <w:pStyle w:val="a3"/>
        <w:tabs>
          <w:tab w:val="left" w:pos="817"/>
          <w:tab w:val="left" w:pos="3794"/>
          <w:tab w:val="left" w:pos="7178"/>
        </w:tabs>
        <w:spacing w:line="276" w:lineRule="auto"/>
        <w:jc w:val="both"/>
        <w:rPr>
          <w:sz w:val="28"/>
          <w:szCs w:val="28"/>
        </w:rPr>
      </w:pPr>
      <w:r w:rsidRPr="00E37EB8">
        <w:rPr>
          <w:b/>
          <w:color w:val="000000"/>
          <w:sz w:val="28"/>
          <w:szCs w:val="28"/>
        </w:rPr>
        <w:t>Докумен</w:t>
      </w:r>
      <w:r w:rsidR="00323047">
        <w:rPr>
          <w:b/>
          <w:color w:val="000000"/>
          <w:sz w:val="28"/>
          <w:szCs w:val="28"/>
        </w:rPr>
        <w:t>тация</w:t>
      </w:r>
      <w:r w:rsidRPr="00E37EB8">
        <w:rPr>
          <w:b/>
          <w:color w:val="000000"/>
          <w:sz w:val="28"/>
          <w:szCs w:val="28"/>
        </w:rPr>
        <w:t xml:space="preserve"> учителя-логопеда</w:t>
      </w:r>
    </w:p>
    <w:p w:rsidR="00724B18" w:rsidRPr="00E37EB8" w:rsidRDefault="00724B18" w:rsidP="00E37EB8">
      <w:pPr>
        <w:pStyle w:val="Default"/>
        <w:spacing w:line="276" w:lineRule="auto"/>
        <w:jc w:val="both"/>
        <w:rPr>
          <w:sz w:val="28"/>
          <w:szCs w:val="28"/>
          <w:lang w:val="be-BY"/>
        </w:rPr>
      </w:pPr>
    </w:p>
    <w:p w:rsidR="00724B18" w:rsidRPr="00E37EB8" w:rsidRDefault="003E6C8B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Аналитический</w:t>
      </w:r>
      <w:r w:rsidR="00724B18" w:rsidRPr="00E37EB8">
        <w:rPr>
          <w:sz w:val="28"/>
          <w:szCs w:val="28"/>
        </w:rPr>
        <w:t xml:space="preserve"> отчет (с анализом выполненной работы по пунктам годового плана организационно-педагогической деятельности учителя-логопеда).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Годовой план организационно-педагогической работы уч</w:t>
      </w:r>
      <w:r w:rsidR="00934DAF" w:rsidRPr="00E37EB8">
        <w:rPr>
          <w:sz w:val="28"/>
          <w:szCs w:val="28"/>
        </w:rPr>
        <w:t>ителя-логопеда</w:t>
      </w:r>
      <w:r w:rsidRPr="00E37EB8">
        <w:rPr>
          <w:sz w:val="28"/>
          <w:szCs w:val="28"/>
        </w:rPr>
        <w:t>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График работы у</w:t>
      </w:r>
      <w:r w:rsidR="00D325E8" w:rsidRPr="00E37EB8">
        <w:rPr>
          <w:sz w:val="28"/>
          <w:szCs w:val="28"/>
        </w:rPr>
        <w:t>чителя-логопеда.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 xml:space="preserve">Динамика речевого развития ребенка (мониторинг коррекции речевых нарушений). 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Журнал движения детей.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Журнал консультаций.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Журнал учета посещаемости логопедических, коррекционных занятий.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Индивидуальные тетради детей.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Коллегиальные заключения, протоколы обследования ПМПК.</w:t>
      </w:r>
    </w:p>
    <w:p w:rsidR="00724B1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План взаимодействия с другими специалистами.</w:t>
      </w:r>
    </w:p>
    <w:p w:rsidR="00323047" w:rsidRPr="00E37EB8" w:rsidRDefault="00323047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 родителями.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Планы-конспекты фронтальных (подгрупповых), индивидуальных занятий.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Портфолио профессиональной деятельности.</w:t>
      </w:r>
    </w:p>
    <w:p w:rsidR="00ED2225" w:rsidRPr="00E37EB8" w:rsidRDefault="00ED2225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Рабочая программа учителя-логопеда.</w:t>
      </w:r>
      <w:bookmarkStart w:id="0" w:name="_GoBack"/>
      <w:bookmarkEnd w:id="0"/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Речевые карты.</w:t>
      </w:r>
    </w:p>
    <w:p w:rsidR="00724B18" w:rsidRPr="00E37EB8" w:rsidRDefault="00724B18" w:rsidP="00E37EB8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Тетрадь взаимодействия с воспитателем.</w:t>
      </w:r>
      <w:r w:rsidR="00D325E8" w:rsidRPr="00E37EB8">
        <w:rPr>
          <w:sz w:val="28"/>
          <w:szCs w:val="28"/>
        </w:rPr>
        <w:t xml:space="preserve"> </w:t>
      </w:r>
    </w:p>
    <w:p w:rsidR="008548C7" w:rsidRPr="00E37EB8" w:rsidRDefault="008548C7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FE4BEF" w:rsidRPr="00E37EB8" w:rsidRDefault="008C33A5" w:rsidP="00E37EB8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37EB8">
        <w:rPr>
          <w:b/>
          <w:sz w:val="28"/>
          <w:szCs w:val="28"/>
        </w:rPr>
        <w:t xml:space="preserve">4.  </w:t>
      </w:r>
      <w:r w:rsidR="00FE4BEF" w:rsidRPr="00E37EB8">
        <w:rPr>
          <w:b/>
          <w:sz w:val="28"/>
          <w:szCs w:val="28"/>
        </w:rPr>
        <w:t>Правила пользования логопедическим кабинетом</w:t>
      </w:r>
    </w:p>
    <w:p w:rsidR="00FE4BEF" w:rsidRPr="00E37EB8" w:rsidRDefault="00FE4BEF" w:rsidP="00E37EB8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Влажная уборка кабине</w:t>
      </w:r>
      <w:r w:rsidR="00C36525" w:rsidRPr="00E37EB8">
        <w:rPr>
          <w:sz w:val="28"/>
          <w:szCs w:val="28"/>
        </w:rPr>
        <w:t xml:space="preserve">та производится </w:t>
      </w:r>
      <w:r w:rsidR="00B32608" w:rsidRPr="00E37EB8">
        <w:rPr>
          <w:sz w:val="28"/>
          <w:szCs w:val="28"/>
        </w:rPr>
        <w:t>3</w:t>
      </w:r>
      <w:r w:rsidRPr="00E37EB8">
        <w:rPr>
          <w:sz w:val="28"/>
          <w:szCs w:val="28"/>
        </w:rPr>
        <w:t xml:space="preserve"> раз</w:t>
      </w:r>
      <w:r w:rsidR="00C36525" w:rsidRPr="00E37EB8">
        <w:rPr>
          <w:sz w:val="28"/>
          <w:szCs w:val="28"/>
        </w:rPr>
        <w:t>а</w:t>
      </w:r>
      <w:r w:rsidRPr="00E37EB8">
        <w:rPr>
          <w:sz w:val="28"/>
          <w:szCs w:val="28"/>
        </w:rPr>
        <w:t xml:space="preserve"> в неделю;</w:t>
      </w:r>
    </w:p>
    <w:p w:rsidR="00FE4BEF" w:rsidRPr="00E37EB8" w:rsidRDefault="00FE4BEF" w:rsidP="00E37EB8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Ежедневно проводится проветривание кабинета;</w:t>
      </w:r>
    </w:p>
    <w:p w:rsidR="00FC36BE" w:rsidRPr="00E37EB8" w:rsidRDefault="00FE4BEF" w:rsidP="00E37EB8">
      <w:pPr>
        <w:pStyle w:val="Default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E37EB8">
        <w:rPr>
          <w:sz w:val="28"/>
          <w:szCs w:val="28"/>
        </w:rPr>
        <w:t>По окончании рабочего дня проверяется закрытость окон, отключение электрических приборов.</w:t>
      </w:r>
    </w:p>
    <w:sectPr w:rsidR="00FC36BE" w:rsidRPr="00E37EB8" w:rsidSect="00323047">
      <w:footerReference w:type="default" r:id="rId8"/>
      <w:pgSz w:w="11910" w:h="17345"/>
      <w:pgMar w:top="1079" w:right="900" w:bottom="1290" w:left="1276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34" w:rsidRDefault="00BF1734" w:rsidP="005B2B26">
      <w:r>
        <w:separator/>
      </w:r>
    </w:p>
  </w:endnote>
  <w:endnote w:type="continuationSeparator" w:id="0">
    <w:p w:rsidR="00BF1734" w:rsidRDefault="00BF1734" w:rsidP="005B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982797"/>
    </w:sdtPr>
    <w:sdtEndPr/>
    <w:sdtContent>
      <w:p w:rsidR="005B2B26" w:rsidRDefault="00BF173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7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2B26" w:rsidRDefault="005B2B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34" w:rsidRDefault="00BF1734" w:rsidP="005B2B26">
      <w:r>
        <w:separator/>
      </w:r>
    </w:p>
  </w:footnote>
  <w:footnote w:type="continuationSeparator" w:id="0">
    <w:p w:rsidR="00BF1734" w:rsidRDefault="00BF1734" w:rsidP="005B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A4"/>
    <w:multiLevelType w:val="hybridMultilevel"/>
    <w:tmpl w:val="0F3EFF5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106"/>
    <w:multiLevelType w:val="hybridMultilevel"/>
    <w:tmpl w:val="86A4E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4B81"/>
    <w:multiLevelType w:val="hybridMultilevel"/>
    <w:tmpl w:val="B44A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77057"/>
    <w:multiLevelType w:val="hybridMultilevel"/>
    <w:tmpl w:val="F5A4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B64"/>
    <w:multiLevelType w:val="hybridMultilevel"/>
    <w:tmpl w:val="77C6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049A"/>
    <w:multiLevelType w:val="hybridMultilevel"/>
    <w:tmpl w:val="800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2C39"/>
    <w:multiLevelType w:val="hybridMultilevel"/>
    <w:tmpl w:val="8D3CDF42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0309"/>
    <w:multiLevelType w:val="hybridMultilevel"/>
    <w:tmpl w:val="31DE6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87F0E"/>
    <w:multiLevelType w:val="hybridMultilevel"/>
    <w:tmpl w:val="097897E6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4A3D"/>
    <w:multiLevelType w:val="hybridMultilevel"/>
    <w:tmpl w:val="8766F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7562"/>
    <w:multiLevelType w:val="hybridMultilevel"/>
    <w:tmpl w:val="FBDE26B8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824B1"/>
    <w:multiLevelType w:val="hybridMultilevel"/>
    <w:tmpl w:val="1BAE5F12"/>
    <w:lvl w:ilvl="0" w:tplc="928439D2">
      <w:start w:val="1"/>
      <w:numFmt w:val="upperRoman"/>
      <w:lvlText w:val="%1."/>
      <w:lvlJc w:val="right"/>
      <w:pPr>
        <w:tabs>
          <w:tab w:val="num" w:pos="524"/>
        </w:tabs>
        <w:ind w:left="180" w:hanging="180"/>
      </w:pPr>
      <w:rPr>
        <w:rFonts w:ascii="Times New Roman" w:hAnsi="Times New Roman" w:hint="default"/>
        <w:b/>
        <w:i w:val="0"/>
      </w:rPr>
    </w:lvl>
    <w:lvl w:ilvl="1" w:tplc="A1F4BFA6">
      <w:numFmt w:val="none"/>
      <w:lvlText w:val=""/>
      <w:lvlJc w:val="left"/>
      <w:pPr>
        <w:tabs>
          <w:tab w:val="num" w:pos="360"/>
        </w:tabs>
      </w:pPr>
    </w:lvl>
    <w:lvl w:ilvl="2" w:tplc="FA482CA0">
      <w:numFmt w:val="none"/>
      <w:lvlText w:val=""/>
      <w:lvlJc w:val="left"/>
      <w:pPr>
        <w:tabs>
          <w:tab w:val="num" w:pos="360"/>
        </w:tabs>
      </w:pPr>
    </w:lvl>
    <w:lvl w:ilvl="3" w:tplc="740C6C3E">
      <w:numFmt w:val="none"/>
      <w:lvlText w:val=""/>
      <w:lvlJc w:val="left"/>
      <w:pPr>
        <w:tabs>
          <w:tab w:val="num" w:pos="360"/>
        </w:tabs>
      </w:pPr>
    </w:lvl>
    <w:lvl w:ilvl="4" w:tplc="06E4D9E0">
      <w:numFmt w:val="none"/>
      <w:lvlText w:val=""/>
      <w:lvlJc w:val="left"/>
      <w:pPr>
        <w:tabs>
          <w:tab w:val="num" w:pos="360"/>
        </w:tabs>
      </w:pPr>
    </w:lvl>
    <w:lvl w:ilvl="5" w:tplc="053AC450">
      <w:numFmt w:val="none"/>
      <w:lvlText w:val=""/>
      <w:lvlJc w:val="left"/>
      <w:pPr>
        <w:tabs>
          <w:tab w:val="num" w:pos="360"/>
        </w:tabs>
      </w:pPr>
    </w:lvl>
    <w:lvl w:ilvl="6" w:tplc="E92CE580">
      <w:numFmt w:val="none"/>
      <w:lvlText w:val=""/>
      <w:lvlJc w:val="left"/>
      <w:pPr>
        <w:tabs>
          <w:tab w:val="num" w:pos="360"/>
        </w:tabs>
      </w:pPr>
    </w:lvl>
    <w:lvl w:ilvl="7" w:tplc="060E90E2">
      <w:numFmt w:val="none"/>
      <w:lvlText w:val=""/>
      <w:lvlJc w:val="left"/>
      <w:pPr>
        <w:tabs>
          <w:tab w:val="num" w:pos="360"/>
        </w:tabs>
      </w:pPr>
    </w:lvl>
    <w:lvl w:ilvl="8" w:tplc="99666ED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D4C0597"/>
    <w:multiLevelType w:val="hybridMultilevel"/>
    <w:tmpl w:val="5ED6C898"/>
    <w:lvl w:ilvl="0" w:tplc="06880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32BA9"/>
    <w:multiLevelType w:val="hybridMultilevel"/>
    <w:tmpl w:val="4CC8068E"/>
    <w:lvl w:ilvl="0" w:tplc="D4F0B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16469"/>
    <w:multiLevelType w:val="hybridMultilevel"/>
    <w:tmpl w:val="D1EA848E"/>
    <w:lvl w:ilvl="0" w:tplc="3292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04B08"/>
    <w:rsid w:val="00055254"/>
    <w:rsid w:val="00067C91"/>
    <w:rsid w:val="0008483C"/>
    <w:rsid w:val="000936B7"/>
    <w:rsid w:val="001050ED"/>
    <w:rsid w:val="00117971"/>
    <w:rsid w:val="001320FA"/>
    <w:rsid w:val="00137F40"/>
    <w:rsid w:val="001474CE"/>
    <w:rsid w:val="0015686A"/>
    <w:rsid w:val="001C7461"/>
    <w:rsid w:val="00205116"/>
    <w:rsid w:val="00245403"/>
    <w:rsid w:val="002B5D14"/>
    <w:rsid w:val="002D184F"/>
    <w:rsid w:val="00310233"/>
    <w:rsid w:val="003137FD"/>
    <w:rsid w:val="0031569E"/>
    <w:rsid w:val="003167E5"/>
    <w:rsid w:val="003175C0"/>
    <w:rsid w:val="00323047"/>
    <w:rsid w:val="0033436F"/>
    <w:rsid w:val="00352287"/>
    <w:rsid w:val="003B106B"/>
    <w:rsid w:val="003D773A"/>
    <w:rsid w:val="003E07B7"/>
    <w:rsid w:val="003E1256"/>
    <w:rsid w:val="003E6C8B"/>
    <w:rsid w:val="00403552"/>
    <w:rsid w:val="004163C9"/>
    <w:rsid w:val="0045742F"/>
    <w:rsid w:val="00480849"/>
    <w:rsid w:val="004C1687"/>
    <w:rsid w:val="0052670C"/>
    <w:rsid w:val="00544C4C"/>
    <w:rsid w:val="00545BA9"/>
    <w:rsid w:val="00552AC5"/>
    <w:rsid w:val="00582C4C"/>
    <w:rsid w:val="005B2B26"/>
    <w:rsid w:val="005D18D2"/>
    <w:rsid w:val="005F0121"/>
    <w:rsid w:val="00635053"/>
    <w:rsid w:val="006A0749"/>
    <w:rsid w:val="006B3E7C"/>
    <w:rsid w:val="006E28C3"/>
    <w:rsid w:val="00724B18"/>
    <w:rsid w:val="007437B6"/>
    <w:rsid w:val="00751275"/>
    <w:rsid w:val="00757EF9"/>
    <w:rsid w:val="00767941"/>
    <w:rsid w:val="007932E1"/>
    <w:rsid w:val="007B1C72"/>
    <w:rsid w:val="007E7004"/>
    <w:rsid w:val="00800E4D"/>
    <w:rsid w:val="008548C7"/>
    <w:rsid w:val="00866B34"/>
    <w:rsid w:val="00873997"/>
    <w:rsid w:val="008925B5"/>
    <w:rsid w:val="008C33A5"/>
    <w:rsid w:val="008D33A3"/>
    <w:rsid w:val="008F7756"/>
    <w:rsid w:val="0090622F"/>
    <w:rsid w:val="00934DAF"/>
    <w:rsid w:val="009502B1"/>
    <w:rsid w:val="00950B96"/>
    <w:rsid w:val="0099365A"/>
    <w:rsid w:val="00995DA0"/>
    <w:rsid w:val="00A15EB0"/>
    <w:rsid w:val="00A33705"/>
    <w:rsid w:val="00A42B92"/>
    <w:rsid w:val="00A55C0A"/>
    <w:rsid w:val="00A57059"/>
    <w:rsid w:val="00AB15A4"/>
    <w:rsid w:val="00AC5A32"/>
    <w:rsid w:val="00AD4E26"/>
    <w:rsid w:val="00B32608"/>
    <w:rsid w:val="00B34684"/>
    <w:rsid w:val="00B34C44"/>
    <w:rsid w:val="00B416E5"/>
    <w:rsid w:val="00BF1734"/>
    <w:rsid w:val="00C10F75"/>
    <w:rsid w:val="00C124C5"/>
    <w:rsid w:val="00C22ADC"/>
    <w:rsid w:val="00C22ED0"/>
    <w:rsid w:val="00C36525"/>
    <w:rsid w:val="00C542AE"/>
    <w:rsid w:val="00C558E2"/>
    <w:rsid w:val="00C57908"/>
    <w:rsid w:val="00C72386"/>
    <w:rsid w:val="00CA1BFA"/>
    <w:rsid w:val="00CB5530"/>
    <w:rsid w:val="00CB70EC"/>
    <w:rsid w:val="00CD609B"/>
    <w:rsid w:val="00CE4293"/>
    <w:rsid w:val="00CF6079"/>
    <w:rsid w:val="00D325E8"/>
    <w:rsid w:val="00D3569C"/>
    <w:rsid w:val="00D467E5"/>
    <w:rsid w:val="00D656BA"/>
    <w:rsid w:val="00D671F9"/>
    <w:rsid w:val="00D70FBB"/>
    <w:rsid w:val="00D91806"/>
    <w:rsid w:val="00DA3964"/>
    <w:rsid w:val="00DA57E0"/>
    <w:rsid w:val="00DB3A71"/>
    <w:rsid w:val="00DB4057"/>
    <w:rsid w:val="00E13F98"/>
    <w:rsid w:val="00E37EB8"/>
    <w:rsid w:val="00E67F40"/>
    <w:rsid w:val="00ED2225"/>
    <w:rsid w:val="00EE63A7"/>
    <w:rsid w:val="00F13B75"/>
    <w:rsid w:val="00F77C22"/>
    <w:rsid w:val="00F91192"/>
    <w:rsid w:val="00FB6841"/>
    <w:rsid w:val="00FC36BE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54BCF"/>
  <w15:docId w15:val="{037148AF-9E2D-42F4-8B75-20410BA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56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DC"/>
    <w:pPr>
      <w:ind w:left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ADC"/>
    <w:pPr>
      <w:autoSpaceDE w:val="0"/>
      <w:autoSpaceDN w:val="0"/>
      <w:adjustRightInd w:val="0"/>
      <w:ind w:left="0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3137FD"/>
    <w:pPr>
      <w:widowControl w:val="0"/>
      <w:autoSpaceDE w:val="0"/>
      <w:autoSpaceDN w:val="0"/>
      <w:adjustRightInd w:val="0"/>
      <w:ind w:left="0"/>
    </w:pPr>
  </w:style>
  <w:style w:type="paragraph" w:styleId="a4">
    <w:name w:val="Normal (Web)"/>
    <w:basedOn w:val="a"/>
    <w:uiPriority w:val="99"/>
    <w:unhideWhenUsed/>
    <w:rsid w:val="00B346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34684"/>
    <w:pPr>
      <w:ind w:left="720"/>
      <w:contextualSpacing/>
    </w:pPr>
  </w:style>
  <w:style w:type="paragraph" w:styleId="a6">
    <w:name w:val="header"/>
    <w:basedOn w:val="a"/>
    <w:link w:val="a7"/>
    <w:rsid w:val="005B2B2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5B2B26"/>
    <w:rPr>
      <w:sz w:val="24"/>
      <w:szCs w:val="24"/>
    </w:rPr>
  </w:style>
  <w:style w:type="paragraph" w:styleId="a8">
    <w:name w:val="footer"/>
    <w:basedOn w:val="a"/>
    <w:link w:val="a9"/>
    <w:uiPriority w:val="99"/>
    <w:rsid w:val="005B2B2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B26"/>
    <w:rPr>
      <w:sz w:val="24"/>
      <w:szCs w:val="24"/>
    </w:rPr>
  </w:style>
  <w:style w:type="paragraph" w:styleId="aa">
    <w:name w:val="Balloon Text"/>
    <w:basedOn w:val="a"/>
    <w:link w:val="ab"/>
    <w:rsid w:val="007E70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E1EF-30B2-49F3-A5D2-FA30E424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</cp:revision>
  <dcterms:created xsi:type="dcterms:W3CDTF">2023-10-27T03:09:00Z</dcterms:created>
  <dcterms:modified xsi:type="dcterms:W3CDTF">2023-10-27T03:34:00Z</dcterms:modified>
</cp:coreProperties>
</file>