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52" w:rsidRPr="00E74C6F" w:rsidRDefault="00E74C6F" w:rsidP="00E74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C6F">
        <w:rPr>
          <w:rFonts w:ascii="Times New Roman" w:hAnsi="Times New Roman" w:cs="Times New Roman"/>
          <w:b/>
          <w:sz w:val="32"/>
          <w:szCs w:val="32"/>
        </w:rPr>
        <w:t>План работы с семьей</w:t>
      </w:r>
    </w:p>
    <w:p w:rsidR="00E74C6F" w:rsidRDefault="00B40F2F" w:rsidP="00E74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 – 2022</w:t>
      </w:r>
      <w:r w:rsidR="00E74C6F" w:rsidRPr="00E74C6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74C6F" w:rsidRDefault="00E74C6F" w:rsidP="00E74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279"/>
        <w:gridCol w:w="5603"/>
        <w:gridCol w:w="2059"/>
      </w:tblGrid>
      <w:tr w:rsidR="00E74C6F" w:rsidRPr="00E74C6F" w:rsidTr="00AE516D">
        <w:tc>
          <w:tcPr>
            <w:tcW w:w="2279" w:type="dxa"/>
          </w:tcPr>
          <w:p w:rsidR="00E74C6F" w:rsidRPr="00E74C6F" w:rsidRDefault="00E74C6F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6F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работы</w:t>
            </w:r>
          </w:p>
        </w:tc>
        <w:tc>
          <w:tcPr>
            <w:tcW w:w="5603" w:type="dxa"/>
          </w:tcPr>
          <w:p w:rsidR="00E74C6F" w:rsidRPr="00E74C6F" w:rsidRDefault="00E74C6F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6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59" w:type="dxa"/>
          </w:tcPr>
          <w:p w:rsidR="00E74C6F" w:rsidRPr="00E74C6F" w:rsidRDefault="00E74C6F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6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2B0EC0" w:rsidRPr="00E74C6F" w:rsidTr="00AE516D">
        <w:tc>
          <w:tcPr>
            <w:tcW w:w="2279" w:type="dxa"/>
            <w:vMerge w:val="restart"/>
          </w:tcPr>
          <w:p w:rsidR="002B0EC0" w:rsidRPr="00E74C6F" w:rsidRDefault="002B0EC0" w:rsidP="00E60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5603" w:type="dxa"/>
          </w:tcPr>
          <w:p w:rsidR="002B0EC0" w:rsidRPr="002B0EC0" w:rsidRDefault="002B0EC0" w:rsidP="002B0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0">
              <w:rPr>
                <w:rFonts w:ascii="Times New Roman" w:hAnsi="Times New Roman" w:cs="Times New Roman"/>
                <w:sz w:val="28"/>
                <w:szCs w:val="28"/>
              </w:rPr>
              <w:t>«Автоматизация звука в словах в условиях дома»</w:t>
            </w:r>
          </w:p>
        </w:tc>
        <w:tc>
          <w:tcPr>
            <w:tcW w:w="2059" w:type="dxa"/>
            <w:vMerge w:val="restart"/>
          </w:tcPr>
          <w:p w:rsidR="002B0EC0" w:rsidRDefault="002B0EC0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C0" w:rsidRDefault="002B0EC0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C0" w:rsidRPr="00E74C6F" w:rsidRDefault="002B0EC0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B0EC0" w:rsidRPr="00E74C6F" w:rsidTr="00AE516D">
        <w:tc>
          <w:tcPr>
            <w:tcW w:w="2279" w:type="dxa"/>
            <w:vMerge/>
          </w:tcPr>
          <w:p w:rsidR="002B0EC0" w:rsidRPr="00E74C6F" w:rsidRDefault="002B0EC0" w:rsidP="00E60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3" w:type="dxa"/>
          </w:tcPr>
          <w:p w:rsidR="002B0EC0" w:rsidRPr="00E74C6F" w:rsidRDefault="002B0EC0" w:rsidP="002B0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«Вызывание вибрации кончика языка для постановки звука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]»</w:t>
            </w:r>
          </w:p>
        </w:tc>
        <w:tc>
          <w:tcPr>
            <w:tcW w:w="2059" w:type="dxa"/>
            <w:vMerge/>
          </w:tcPr>
          <w:p w:rsidR="002B0EC0" w:rsidRPr="00E74C6F" w:rsidRDefault="002B0EC0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0EC0" w:rsidRPr="00E74C6F" w:rsidTr="00AE516D">
        <w:tc>
          <w:tcPr>
            <w:tcW w:w="2279" w:type="dxa"/>
            <w:vMerge/>
          </w:tcPr>
          <w:p w:rsidR="002B0EC0" w:rsidRDefault="002B0EC0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2B0EC0" w:rsidRDefault="002B0EC0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детей к ПМПК, краткая характеристика речевых заключений»</w:t>
            </w:r>
          </w:p>
        </w:tc>
        <w:tc>
          <w:tcPr>
            <w:tcW w:w="2059" w:type="dxa"/>
          </w:tcPr>
          <w:p w:rsidR="002B0EC0" w:rsidRDefault="007715F1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</w:tr>
      <w:tr w:rsidR="002B0EC0" w:rsidRPr="00E74C6F" w:rsidTr="00AE516D">
        <w:tc>
          <w:tcPr>
            <w:tcW w:w="2279" w:type="dxa"/>
            <w:vMerge/>
          </w:tcPr>
          <w:p w:rsidR="002B0EC0" w:rsidRDefault="002B0EC0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2B0EC0" w:rsidRDefault="002B0EC0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«Итоги коррекционной работы за год. Рекомендации на летний период»</w:t>
            </w:r>
          </w:p>
        </w:tc>
        <w:tc>
          <w:tcPr>
            <w:tcW w:w="2059" w:type="dxa"/>
          </w:tcPr>
          <w:p w:rsidR="002B0EC0" w:rsidRDefault="002B0EC0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2D6129" w:rsidRPr="00E74C6F" w:rsidTr="00AE516D">
        <w:tc>
          <w:tcPr>
            <w:tcW w:w="2279" w:type="dxa"/>
          </w:tcPr>
          <w:p w:rsidR="002D6129" w:rsidRPr="00E74C6F" w:rsidRDefault="002D612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5603" w:type="dxa"/>
          </w:tcPr>
          <w:p w:rsidR="002D6129" w:rsidRPr="00E74C6F" w:rsidRDefault="00B40F2F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речи через развитие межполушарного взаимодействия» (памятки)</w:t>
            </w:r>
          </w:p>
        </w:tc>
        <w:tc>
          <w:tcPr>
            <w:tcW w:w="2059" w:type="dxa"/>
          </w:tcPr>
          <w:p w:rsidR="002D6129" w:rsidRPr="00E74C6F" w:rsidRDefault="00B40F2F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E516D" w:rsidRPr="00E74C6F" w:rsidTr="00AE516D">
        <w:tc>
          <w:tcPr>
            <w:tcW w:w="2279" w:type="dxa"/>
          </w:tcPr>
          <w:p w:rsidR="00AE516D" w:rsidRPr="00E74C6F" w:rsidRDefault="00AE516D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5603" w:type="dxa"/>
          </w:tcPr>
          <w:p w:rsidR="00AE516D" w:rsidRPr="00E74C6F" w:rsidRDefault="00AE516D" w:rsidP="000A24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24FA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с биоэнергопластикой как эффективное средство формирования правильного звукопроизношения у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(памятки по теме)</w:t>
            </w:r>
          </w:p>
        </w:tc>
        <w:tc>
          <w:tcPr>
            <w:tcW w:w="2059" w:type="dxa"/>
          </w:tcPr>
          <w:p w:rsidR="00AE516D" w:rsidRPr="00E74C6F" w:rsidRDefault="00AE516D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CF02A9" w:rsidRPr="00E74C6F" w:rsidTr="00AE516D">
        <w:tc>
          <w:tcPr>
            <w:tcW w:w="2279" w:type="dxa"/>
            <w:vMerge w:val="restart"/>
          </w:tcPr>
          <w:p w:rsidR="00CF02A9" w:rsidRDefault="00CF02A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(стенд, папка-передвижка)</w:t>
            </w:r>
          </w:p>
        </w:tc>
        <w:tc>
          <w:tcPr>
            <w:tcW w:w="5603" w:type="dxa"/>
          </w:tcPr>
          <w:p w:rsidR="00CF02A9" w:rsidRDefault="00CF02A9" w:rsidP="000A24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24FA">
              <w:rPr>
                <w:rFonts w:ascii="Times New Roman" w:hAnsi="Times New Roman" w:cs="Times New Roman"/>
                <w:sz w:val="28"/>
                <w:szCs w:val="28"/>
              </w:rPr>
              <w:t>Игры с мамой на кухне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CF02A9" w:rsidRDefault="002B0EC0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F02A9" w:rsidRPr="00E74C6F" w:rsidTr="00AE516D">
        <w:tc>
          <w:tcPr>
            <w:tcW w:w="2279" w:type="dxa"/>
            <w:vMerge/>
          </w:tcPr>
          <w:p w:rsidR="00CF02A9" w:rsidRDefault="00CF02A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CF02A9" w:rsidRDefault="00CF02A9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нормальном речевом развитии ребенка»</w:t>
            </w:r>
          </w:p>
        </w:tc>
        <w:tc>
          <w:tcPr>
            <w:tcW w:w="2059" w:type="dxa"/>
          </w:tcPr>
          <w:p w:rsidR="00CF02A9" w:rsidRDefault="00CF02A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F02A9" w:rsidRPr="00E74C6F" w:rsidTr="00AE516D">
        <w:tc>
          <w:tcPr>
            <w:tcW w:w="2279" w:type="dxa"/>
            <w:vMerge/>
          </w:tcPr>
          <w:p w:rsidR="00CF02A9" w:rsidRDefault="00CF02A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CF02A9" w:rsidRDefault="00CF02A9" w:rsidP="000A24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24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начение</w:t>
            </w:r>
            <w:r w:rsidR="000A24FA">
              <w:rPr>
                <w:rFonts w:ascii="Times New Roman" w:hAnsi="Times New Roman" w:cs="Times New Roman"/>
                <w:sz w:val="28"/>
                <w:szCs w:val="28"/>
              </w:rPr>
              <w:t xml:space="preserve"> артикуляционной гимнастики при постановке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CF02A9" w:rsidRDefault="00CF02A9" w:rsidP="002D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CF02A9" w:rsidRPr="00E74C6F" w:rsidTr="00AE516D">
        <w:tc>
          <w:tcPr>
            <w:tcW w:w="2279" w:type="dxa"/>
            <w:vMerge/>
          </w:tcPr>
          <w:p w:rsidR="00CF02A9" w:rsidRDefault="00CF02A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CF02A9" w:rsidRDefault="00CF02A9" w:rsidP="000A24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24FA">
              <w:rPr>
                <w:rFonts w:ascii="Times New Roman" w:hAnsi="Times New Roman" w:cs="Times New Roman"/>
                <w:sz w:val="28"/>
                <w:szCs w:val="28"/>
              </w:rPr>
              <w:t>Ставить звук долго – это нормально?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CF02A9" w:rsidRDefault="00CF02A9" w:rsidP="002D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2D6129" w:rsidRPr="00E74C6F" w:rsidTr="00AE516D">
        <w:tc>
          <w:tcPr>
            <w:tcW w:w="2279" w:type="dxa"/>
            <w:vMerge w:val="restart"/>
          </w:tcPr>
          <w:p w:rsidR="002D6129" w:rsidRDefault="002D612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5603" w:type="dxa"/>
          </w:tcPr>
          <w:p w:rsidR="002D6129" w:rsidRDefault="002D6129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«Определение степени готовности родителей к участию в коррекционном процессе»</w:t>
            </w:r>
          </w:p>
        </w:tc>
        <w:tc>
          <w:tcPr>
            <w:tcW w:w="2059" w:type="dxa"/>
          </w:tcPr>
          <w:p w:rsidR="002D6129" w:rsidRDefault="007715F1" w:rsidP="002D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D6129" w:rsidRPr="00E74C6F" w:rsidTr="00AE516D">
        <w:tc>
          <w:tcPr>
            <w:tcW w:w="2279" w:type="dxa"/>
            <w:vMerge/>
          </w:tcPr>
          <w:p w:rsidR="002D6129" w:rsidRDefault="002D612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2D6129" w:rsidRDefault="002D6129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«Изучение удовлетворенности родителей  коррекционно-образовательными услугами»</w:t>
            </w:r>
          </w:p>
        </w:tc>
        <w:tc>
          <w:tcPr>
            <w:tcW w:w="2059" w:type="dxa"/>
          </w:tcPr>
          <w:p w:rsidR="002D6129" w:rsidRDefault="002D6129" w:rsidP="002D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B6585B" w:rsidRPr="00E74C6F" w:rsidTr="00AE516D">
        <w:tc>
          <w:tcPr>
            <w:tcW w:w="2279" w:type="dxa"/>
          </w:tcPr>
          <w:p w:rsidR="00B6585B" w:rsidRPr="00E74C6F" w:rsidRDefault="00B6585B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</w:p>
        </w:tc>
        <w:tc>
          <w:tcPr>
            <w:tcW w:w="5603" w:type="dxa"/>
          </w:tcPr>
          <w:p w:rsidR="00B6585B" w:rsidRPr="00E74C6F" w:rsidRDefault="00B6585B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индивидуальные занятия ребенка с родителем</w:t>
            </w:r>
          </w:p>
        </w:tc>
        <w:tc>
          <w:tcPr>
            <w:tcW w:w="2059" w:type="dxa"/>
          </w:tcPr>
          <w:p w:rsidR="00B6585B" w:rsidRPr="00E74C6F" w:rsidRDefault="00B6585B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715F1" w:rsidRPr="00E74C6F" w:rsidTr="00AE516D">
        <w:tc>
          <w:tcPr>
            <w:tcW w:w="2279" w:type="dxa"/>
          </w:tcPr>
          <w:p w:rsidR="007715F1" w:rsidRDefault="007715F1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7715F1" w:rsidRDefault="007715F1" w:rsidP="00B6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индивидуальных тетрадей для домашних заданий</w:t>
            </w:r>
          </w:p>
        </w:tc>
        <w:tc>
          <w:tcPr>
            <w:tcW w:w="2059" w:type="dxa"/>
          </w:tcPr>
          <w:p w:rsidR="007715F1" w:rsidRDefault="007715F1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E74C6F" w:rsidRPr="00E74C6F" w:rsidRDefault="00E74C6F" w:rsidP="007715F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74C6F" w:rsidRPr="00E74C6F" w:rsidRDefault="00E74C6F" w:rsidP="00E74C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4C6F" w:rsidRPr="00E74C6F" w:rsidSect="007715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4C6F"/>
    <w:rsid w:val="000A24FA"/>
    <w:rsid w:val="002B0EC0"/>
    <w:rsid w:val="002D6129"/>
    <w:rsid w:val="006D3E1B"/>
    <w:rsid w:val="007715F1"/>
    <w:rsid w:val="00AE516D"/>
    <w:rsid w:val="00B40F2F"/>
    <w:rsid w:val="00B6585B"/>
    <w:rsid w:val="00B92352"/>
    <w:rsid w:val="00C320F6"/>
    <w:rsid w:val="00CF02A9"/>
    <w:rsid w:val="00D21852"/>
    <w:rsid w:val="00E60A61"/>
    <w:rsid w:val="00E7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8FBCB-5333-4FC5-AE81-1424A8B8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dcterms:created xsi:type="dcterms:W3CDTF">2024-02-15T13:41:00Z</dcterms:created>
  <dcterms:modified xsi:type="dcterms:W3CDTF">2024-02-15T13:41:00Z</dcterms:modified>
</cp:coreProperties>
</file>