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D3" w:rsidRDefault="00FC7D6D" w:rsidP="00550A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Биоэнергопластика в коррекционной работе учителя – логопеда.</w:t>
      </w:r>
    </w:p>
    <w:p w:rsidR="00866C9C" w:rsidRDefault="00866C9C" w:rsidP="00C570D3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C570D3" w:rsidRPr="00C570D3" w:rsidRDefault="00C570D3" w:rsidP="00C570D3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570D3">
        <w:rPr>
          <w:rFonts w:ascii="Times New Roman" w:hAnsi="Times New Roman" w:cs="Times New Roman"/>
          <w:sz w:val="24"/>
          <w:szCs w:val="24"/>
        </w:rPr>
        <w:t>Чем больше уверенности в движении детской руки,</w:t>
      </w:r>
    </w:p>
    <w:p w:rsidR="00C570D3" w:rsidRPr="00C570D3" w:rsidRDefault="00C570D3" w:rsidP="00C570D3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570D3">
        <w:rPr>
          <w:rFonts w:ascii="Times New Roman" w:hAnsi="Times New Roman" w:cs="Times New Roman"/>
          <w:sz w:val="24"/>
          <w:szCs w:val="24"/>
        </w:rPr>
        <w:t xml:space="preserve"> тем ярче речь ребёнка, чем больше мастерства</w:t>
      </w:r>
    </w:p>
    <w:p w:rsidR="00C570D3" w:rsidRPr="00C570D3" w:rsidRDefault="00C570D3" w:rsidP="00C570D3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570D3">
        <w:rPr>
          <w:rFonts w:ascii="Times New Roman" w:hAnsi="Times New Roman" w:cs="Times New Roman"/>
          <w:sz w:val="24"/>
          <w:szCs w:val="24"/>
        </w:rPr>
        <w:t xml:space="preserve"> в детской руке, тем ребёнок умнее. </w:t>
      </w:r>
    </w:p>
    <w:p w:rsidR="003F0357" w:rsidRDefault="00C570D3" w:rsidP="00C570D3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570D3">
        <w:rPr>
          <w:rFonts w:ascii="Times New Roman" w:hAnsi="Times New Roman" w:cs="Times New Roman"/>
          <w:sz w:val="24"/>
          <w:szCs w:val="24"/>
        </w:rPr>
        <w:t>В.А. Сухомлинский</w:t>
      </w:r>
    </w:p>
    <w:p w:rsidR="00C570D3" w:rsidRDefault="00C570D3" w:rsidP="00C570D3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E5B6A" w:rsidRPr="005E5B6A" w:rsidRDefault="005E5B6A" w:rsidP="00C570D3">
      <w:pPr>
        <w:pStyle w:val="a3"/>
        <w:spacing w:after="0" w:line="240" w:lineRule="auto"/>
        <w:ind w:left="0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5E5B6A">
        <w:rPr>
          <w:rFonts w:ascii="Times New Roman" w:eastAsia="MS Mincho" w:hAnsi="Times New Roman"/>
          <w:sz w:val="28"/>
          <w:szCs w:val="28"/>
        </w:rPr>
        <w:t xml:space="preserve">Работая в детском саду, я с сожалением констатирую, что с каждым годом к нам приходит все больше детей, имеющих серьезные или незначительные нарушения речи, от полного отсутствия речи до нарушения произношения отдельных звуков. У одних звукопроизношение с возрастом нормализуется, у других затягивается и требуется помощь учителя-логопеда. </w:t>
      </w:r>
    </w:p>
    <w:p w:rsidR="005E31DC" w:rsidRPr="005E31DC" w:rsidRDefault="005E5B6A" w:rsidP="00C570D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040">
        <w:rPr>
          <w:rFonts w:ascii="Times New Roman" w:hAnsi="Times New Roman" w:cs="Times New Roman"/>
          <w:sz w:val="28"/>
          <w:szCs w:val="28"/>
        </w:rPr>
        <w:t>Из опыта работы я вижу</w:t>
      </w:r>
      <w:r w:rsidRPr="005E5B6A">
        <w:rPr>
          <w:rFonts w:ascii="Times New Roman" w:hAnsi="Times New Roman" w:cs="Times New Roman"/>
          <w:sz w:val="28"/>
          <w:szCs w:val="28"/>
        </w:rPr>
        <w:t>, что у большинства детей нарушена артикуляционная моторика, сл</w:t>
      </w:r>
      <w:r>
        <w:rPr>
          <w:rFonts w:ascii="Times New Roman" w:hAnsi="Times New Roman" w:cs="Times New Roman"/>
          <w:sz w:val="28"/>
          <w:szCs w:val="28"/>
        </w:rPr>
        <w:t>або развита мелкая моторика рук, что влияет на постановку и автоматизацию звуков, а также препятствует подготовке руки ребенка к письму. Для развития данных умен</w:t>
      </w:r>
      <w:r w:rsidR="00FC7D6D">
        <w:rPr>
          <w:rFonts w:ascii="Times New Roman" w:hAnsi="Times New Roman" w:cs="Times New Roman"/>
          <w:sz w:val="28"/>
          <w:szCs w:val="28"/>
        </w:rPr>
        <w:t xml:space="preserve">ий я решила использовать такие </w:t>
      </w:r>
      <w:r>
        <w:rPr>
          <w:rFonts w:ascii="Times New Roman" w:hAnsi="Times New Roman" w:cs="Times New Roman"/>
          <w:sz w:val="28"/>
          <w:szCs w:val="28"/>
        </w:rPr>
        <w:t>технологии как биоэнергопластика, Су-джок терапия и кинезиологические упражнения.</w:t>
      </w:r>
    </w:p>
    <w:p w:rsidR="00550A45" w:rsidRPr="00550A45" w:rsidRDefault="00866C9C" w:rsidP="00C570D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 декабре поделилась опытом работы по данной теме с коллегами на районном методическом объединении специалистов ППМС сопровождения. И сегодня я  </w:t>
      </w:r>
      <w:bookmarkStart w:id="0" w:name="_GoBack"/>
      <w:bookmarkEnd w:id="0"/>
      <w:r w:rsidR="00550A45" w:rsidRPr="00550A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 технологии «Биоэнергопластика»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расскажу вам</w:t>
      </w:r>
      <w:r w:rsidR="00550A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785040" w:rsidRDefault="005E31DC" w:rsidP="00C570D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E31D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Биоэнергопластика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E31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включает в себя три базовых </w:t>
      </w:r>
      <w:r w:rsidRPr="00FC7D6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понятия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«био»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человек как биологический объект;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«энергия»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сила, необходимая для выполнения определенных действий;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«пластика»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плавные движения</w:t>
      </w:r>
      <w:r w:rsidR="00550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тела, рук, которые характеризую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непрерывностью, энергетической наполненностью, эмоциональной выразительностью</w:t>
      </w:r>
      <w:r w:rsidR="00550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1B60" w:rsidRPr="00FC7D6D" w:rsidRDefault="005E31DC" w:rsidP="00FC7D6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 моей коррекционной работе наиболее </w:t>
      </w:r>
      <w:r w:rsidR="007850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значимым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является соединение биоэнергопластики (плавных движений кистей рук) с движениями органов артикуляционного аппарата. 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момент выполнения артикуляционного упражнения рука показывает, где и в каком положении находятся язык, нижняя челюсть или губы. </w:t>
      </w:r>
      <w:r w:rsidR="00FC7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81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Необходимость применения движений пальцев рук обусловлена нарушением мелкой моторики, артикуляционного аппарата, нарушением кинестетических ощущений положения языка, губ, нижней челюсти у детей с общим недоразвитием речи, при которых наблюдается полиморфное нарушение произношения многих групп звуков.</w:t>
      </w:r>
      <w:r w:rsidR="00FC7D6D" w:rsidRPr="00FC7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7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Артикуляционную гимнастику с биоэнергопластикой я использую в начале индивидуального логопедического занятия.</w:t>
      </w:r>
    </w:p>
    <w:p w:rsidR="005E31DC" w:rsidRDefault="005E31DC" w:rsidP="00C570D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Биоэнергопластика помогает длительно удерживать интерес ребенка, помогает повысить мотивационную готовность детей к занятиям, поддерживает положительный эмоциональный настрой </w:t>
      </w:r>
      <w:r w:rsidR="005B28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 и учителя</w:t>
      </w:r>
      <w:r w:rsidR="005B282F" w:rsidRPr="005B28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B28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логопеда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570D3" w:rsidRDefault="00550A45" w:rsidP="00FC7D6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помощью </w:t>
      </w:r>
      <w:r w:rsidR="00FC7D6D">
        <w:rPr>
          <w:rFonts w:ascii="Times New Roman" w:hAnsi="Times New Roman"/>
          <w:sz w:val="28"/>
          <w:szCs w:val="28"/>
        </w:rPr>
        <w:t>использования данной</w:t>
      </w:r>
      <w:r>
        <w:rPr>
          <w:rFonts w:ascii="Times New Roman" w:hAnsi="Times New Roman"/>
          <w:sz w:val="28"/>
          <w:szCs w:val="28"/>
        </w:rPr>
        <w:t xml:space="preserve"> технологии</w:t>
      </w:r>
      <w:r w:rsidR="00CF5A62">
        <w:rPr>
          <w:rFonts w:ascii="Times New Roman" w:hAnsi="Times New Roman"/>
          <w:sz w:val="28"/>
          <w:szCs w:val="28"/>
        </w:rPr>
        <w:t xml:space="preserve"> увеличился интерес детей к занятиям. Я наблюдаю положительную динамику в развитии артикуляционного аппарата и мелкой моторики детей. Процесс автоматизации звуков проходит веселее и быстрее.</w:t>
      </w:r>
    </w:p>
    <w:p w:rsidR="00785040" w:rsidRPr="00FC7D6D" w:rsidRDefault="00FC7D6D" w:rsidP="00FC7D6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FC7D6D"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="00592831" w:rsidRPr="00FC7D6D">
        <w:rPr>
          <w:rFonts w:ascii="Times New Roman" w:hAnsi="Times New Roman" w:cs="Times New Roman"/>
          <w:bCs/>
          <w:i/>
          <w:sz w:val="28"/>
          <w:szCs w:val="28"/>
        </w:rPr>
        <w:t xml:space="preserve">читель-логопед </w:t>
      </w:r>
      <w:r w:rsidRPr="00FC7D6D">
        <w:rPr>
          <w:rFonts w:ascii="Times New Roman" w:hAnsi="Times New Roman" w:cs="Times New Roman"/>
          <w:bCs/>
          <w:i/>
          <w:sz w:val="28"/>
          <w:szCs w:val="28"/>
        </w:rPr>
        <w:t xml:space="preserve">МКДОУ </w:t>
      </w:r>
      <w:r w:rsidR="00592831" w:rsidRPr="00FC7D6D">
        <w:rPr>
          <w:rFonts w:ascii="Times New Roman" w:hAnsi="Times New Roman" w:cs="Times New Roman"/>
          <w:bCs/>
          <w:i/>
          <w:sz w:val="28"/>
          <w:szCs w:val="28"/>
        </w:rPr>
        <w:t>детского сад</w:t>
      </w:r>
      <w:r w:rsidRPr="00FC7D6D">
        <w:rPr>
          <w:rFonts w:ascii="Times New Roman" w:hAnsi="Times New Roman" w:cs="Times New Roman"/>
          <w:bCs/>
          <w:i/>
          <w:sz w:val="28"/>
          <w:szCs w:val="28"/>
        </w:rPr>
        <w:t>а № 4 «Светлячок» Яценко Н.В.</w:t>
      </w:r>
      <w:r w:rsidR="00592831" w:rsidRPr="00FC7D6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sectPr w:rsidR="00785040" w:rsidRPr="00FC7D6D" w:rsidSect="003F0357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39E" w:rsidRDefault="0059039E" w:rsidP="00493AF5">
      <w:pPr>
        <w:spacing w:after="0" w:line="240" w:lineRule="auto"/>
      </w:pPr>
      <w:r>
        <w:separator/>
      </w:r>
    </w:p>
  </w:endnote>
  <w:endnote w:type="continuationSeparator" w:id="0">
    <w:p w:rsidR="0059039E" w:rsidRDefault="0059039E" w:rsidP="0049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7534"/>
      <w:docPartObj>
        <w:docPartGallery w:val="Page Numbers (Bottom of Page)"/>
        <w:docPartUnique/>
      </w:docPartObj>
    </w:sdtPr>
    <w:sdtEndPr/>
    <w:sdtContent>
      <w:p w:rsidR="00355E4A" w:rsidRDefault="00FC7D6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C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5E4A" w:rsidRDefault="00355E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39E" w:rsidRDefault="0059039E" w:rsidP="00493AF5">
      <w:pPr>
        <w:spacing w:after="0" w:line="240" w:lineRule="auto"/>
      </w:pPr>
      <w:r>
        <w:separator/>
      </w:r>
    </w:p>
  </w:footnote>
  <w:footnote w:type="continuationSeparator" w:id="0">
    <w:p w:rsidR="0059039E" w:rsidRDefault="0059039E" w:rsidP="00493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4226"/>
    <w:multiLevelType w:val="hybridMultilevel"/>
    <w:tmpl w:val="F26A6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47B42"/>
    <w:multiLevelType w:val="hybridMultilevel"/>
    <w:tmpl w:val="DF00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620AB"/>
    <w:multiLevelType w:val="hybridMultilevel"/>
    <w:tmpl w:val="9B8A7FA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77076D"/>
    <w:multiLevelType w:val="hybridMultilevel"/>
    <w:tmpl w:val="FCB43A7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357"/>
    <w:rsid w:val="000023DA"/>
    <w:rsid w:val="00007A9A"/>
    <w:rsid w:val="00096A5F"/>
    <w:rsid w:val="001139D7"/>
    <w:rsid w:val="00147626"/>
    <w:rsid w:val="001C7914"/>
    <w:rsid w:val="0024073E"/>
    <w:rsid w:val="00242865"/>
    <w:rsid w:val="00286AFB"/>
    <w:rsid w:val="002A7BC1"/>
    <w:rsid w:val="00355E4A"/>
    <w:rsid w:val="003764B4"/>
    <w:rsid w:val="003D2F98"/>
    <w:rsid w:val="003F0357"/>
    <w:rsid w:val="004852C2"/>
    <w:rsid w:val="00493AF5"/>
    <w:rsid w:val="00550A45"/>
    <w:rsid w:val="00551E98"/>
    <w:rsid w:val="00581B60"/>
    <w:rsid w:val="0059039E"/>
    <w:rsid w:val="00592831"/>
    <w:rsid w:val="00596587"/>
    <w:rsid w:val="005B282F"/>
    <w:rsid w:val="005E31DC"/>
    <w:rsid w:val="005E5B6A"/>
    <w:rsid w:val="006046DC"/>
    <w:rsid w:val="00661C1C"/>
    <w:rsid w:val="00682461"/>
    <w:rsid w:val="00785040"/>
    <w:rsid w:val="007B0516"/>
    <w:rsid w:val="007F5DFC"/>
    <w:rsid w:val="00866C9C"/>
    <w:rsid w:val="00964BF3"/>
    <w:rsid w:val="009933AE"/>
    <w:rsid w:val="009B45FC"/>
    <w:rsid w:val="00A32654"/>
    <w:rsid w:val="00AF6CE6"/>
    <w:rsid w:val="00B11644"/>
    <w:rsid w:val="00B81194"/>
    <w:rsid w:val="00B8679E"/>
    <w:rsid w:val="00BD16BE"/>
    <w:rsid w:val="00C570D3"/>
    <w:rsid w:val="00C572D6"/>
    <w:rsid w:val="00CB4D52"/>
    <w:rsid w:val="00CF5A62"/>
    <w:rsid w:val="00D75529"/>
    <w:rsid w:val="00DB69B5"/>
    <w:rsid w:val="00E71E30"/>
    <w:rsid w:val="00E77956"/>
    <w:rsid w:val="00EF59D1"/>
    <w:rsid w:val="00FA68F0"/>
    <w:rsid w:val="00FA6F48"/>
    <w:rsid w:val="00F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CF47"/>
  <w15:docId w15:val="{A133D220-29BE-44EC-A9F4-3BA23957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B6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8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2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9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3AF5"/>
  </w:style>
  <w:style w:type="paragraph" w:styleId="a8">
    <w:name w:val="footer"/>
    <w:basedOn w:val="a"/>
    <w:link w:val="a9"/>
    <w:uiPriority w:val="99"/>
    <w:unhideWhenUsed/>
    <w:rsid w:val="0049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3AF5"/>
  </w:style>
  <w:style w:type="paragraph" w:styleId="aa">
    <w:name w:val="Body Text Indent"/>
    <w:basedOn w:val="a"/>
    <w:link w:val="ab"/>
    <w:rsid w:val="00286AF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86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286AFB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86A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Пользователь</cp:lastModifiedBy>
  <cp:revision>8</cp:revision>
  <dcterms:created xsi:type="dcterms:W3CDTF">2020-12-14T14:40:00Z</dcterms:created>
  <dcterms:modified xsi:type="dcterms:W3CDTF">2020-12-15T08:08:00Z</dcterms:modified>
</cp:coreProperties>
</file>